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42" w:rsidRDefault="00E76742">
      <w:pPr>
        <w:pStyle w:val="A8"/>
        <w:jc w:val="center"/>
        <w:rPr>
          <w:rStyle w:val="a5"/>
          <w:rFonts w:hint="default"/>
          <w:u w:color="FF0000"/>
        </w:rPr>
      </w:pPr>
    </w:p>
    <w:p w:rsidR="00E76742" w:rsidRDefault="007D5014">
      <w:pPr>
        <w:pStyle w:val="A8"/>
        <w:jc w:val="center"/>
        <w:rPr>
          <w:rStyle w:val="a5"/>
          <w:rFonts w:ascii="黑体" w:eastAsia="黑体" w:hAnsi="黑体" w:cs="黑体" w:hint="default"/>
          <w:sz w:val="32"/>
          <w:szCs w:val="32"/>
        </w:rPr>
      </w:pPr>
      <w:r>
        <w:rPr>
          <w:rStyle w:val="a5"/>
          <w:rFonts w:ascii="黑体" w:eastAsia="黑体" w:hAnsi="黑体" w:cs="黑体"/>
          <w:sz w:val="32"/>
          <w:szCs w:val="32"/>
        </w:rPr>
        <w:t>上海建桥学院课程教学进度计划表</w:t>
      </w:r>
    </w:p>
    <w:p w:rsidR="00E76742" w:rsidRDefault="00E76742">
      <w:pPr>
        <w:pStyle w:val="A8"/>
        <w:spacing w:after="180"/>
        <w:jc w:val="center"/>
        <w:rPr>
          <w:rFonts w:ascii="仿宋" w:eastAsia="仿宋" w:hAnsi="仿宋" w:cs="仿宋" w:hint="default"/>
          <w:sz w:val="28"/>
          <w:szCs w:val="28"/>
        </w:rPr>
      </w:pPr>
    </w:p>
    <w:p w:rsidR="00E76742" w:rsidRDefault="007D5014">
      <w:pPr>
        <w:pStyle w:val="A8"/>
        <w:spacing w:before="180" w:after="180"/>
        <w:jc w:val="both"/>
        <w:rPr>
          <w:rStyle w:val="a5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26"/>
        <w:gridCol w:w="3110"/>
        <w:gridCol w:w="1701"/>
        <w:gridCol w:w="2552"/>
      </w:tblGrid>
      <w:tr w:rsidR="00E76742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课程代码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40725E">
            <w:pPr>
              <w:pStyle w:val="A8"/>
              <w:widowControl/>
              <w:jc w:val="center"/>
              <w:rPr>
                <w:rFonts w:hint="default"/>
              </w:rPr>
            </w:pPr>
            <w:bookmarkStart w:id="0" w:name="a2"/>
            <w:r>
              <w:rPr>
                <w:rFonts w:ascii="宋体" w:hAnsi="宋体" w:cs="宋体"/>
                <w:kern w:val="0"/>
                <w:szCs w:val="21"/>
              </w:rPr>
              <w:t>2120100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首饰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综合材料设计与工艺</w:t>
            </w:r>
          </w:p>
        </w:tc>
      </w:tr>
      <w:tr w:rsidR="00E76742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64</w:t>
            </w:r>
          </w:p>
        </w:tc>
      </w:tr>
      <w:tr w:rsidR="00E76742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张锦彩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z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hangjincai2003@126.com</w:t>
            </w:r>
          </w:p>
        </w:tc>
      </w:tr>
      <w:tr w:rsidR="00E76742">
        <w:trPr>
          <w:trHeight w:val="43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上课班级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产品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B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珠宝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5-8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周）</w:t>
            </w:r>
          </w:p>
          <w:p w:rsidR="00E76742" w:rsidRDefault="007D5014">
            <w:pPr>
              <w:pStyle w:val="A8"/>
              <w:tabs>
                <w:tab w:val="left" w:pos="532"/>
              </w:tabs>
              <w:spacing w:line="340" w:lineRule="exact"/>
              <w:ind w:firstLineChars="400" w:firstLine="840"/>
              <w:jc w:val="both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428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9-16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周）</w:t>
            </w:r>
          </w:p>
        </w:tc>
      </w:tr>
      <w:tr w:rsidR="00E76742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widowControl/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时间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 : 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周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0-1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  <w:p w:rsidR="00E76742" w:rsidRDefault="007D5014">
            <w:pPr>
              <w:pStyle w:val="A8"/>
              <w:widowControl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地点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:  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珠宝学院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3205</w:t>
            </w:r>
            <w:bookmarkStart w:id="1" w:name="_GoBack"/>
            <w:bookmarkEnd w:id="1"/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电话：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18321788063</w:t>
            </w:r>
          </w:p>
        </w:tc>
      </w:tr>
      <w:tr w:rsidR="00E76742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widowControl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《首饰材料应用宝典》，安娜斯塔尼亚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杨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著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，张正国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倪世一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译，上海人民美术出版社，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2014.1</w:t>
            </w:r>
          </w:p>
        </w:tc>
      </w:tr>
      <w:tr w:rsidR="00E76742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widowControl/>
              <w:rPr>
                <w:rStyle w:val="a5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《服饰品设计》，苏洁编著，中国纺织出版社，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2010.2</w:t>
            </w:r>
          </w:p>
          <w:p w:rsidR="00E76742" w:rsidRDefault="007D5014">
            <w:pPr>
              <w:pStyle w:val="A8"/>
              <w:widowControl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《首饰设计》，伊丽莎白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奥尔弗著，中国纺织出版社，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2004.3</w:t>
            </w:r>
          </w:p>
        </w:tc>
      </w:tr>
    </w:tbl>
    <w:p w:rsidR="00E76742" w:rsidRDefault="00E76742">
      <w:pPr>
        <w:pStyle w:val="A8"/>
        <w:spacing w:before="180" w:after="180"/>
        <w:jc w:val="both"/>
        <w:rPr>
          <w:rStyle w:val="a5"/>
          <w:rFonts w:ascii="仿宋" w:eastAsia="仿宋" w:hAnsi="仿宋" w:cs="仿宋" w:hint="default"/>
          <w:b/>
          <w:bCs/>
          <w:sz w:val="28"/>
          <w:szCs w:val="28"/>
        </w:rPr>
      </w:pPr>
    </w:p>
    <w:p w:rsidR="00E76742" w:rsidRDefault="00E76742">
      <w:pPr>
        <w:pStyle w:val="A8"/>
        <w:spacing w:line="340" w:lineRule="exact"/>
        <w:rPr>
          <w:rStyle w:val="a5"/>
          <w:rFonts w:ascii="Calibri" w:eastAsia="Calibri" w:hAnsi="Calibri" w:cs="Calibri" w:hint="default"/>
          <w:b/>
          <w:bCs/>
          <w:color w:val="FF0000"/>
          <w:u w:color="FF0000"/>
        </w:rPr>
      </w:pPr>
    </w:p>
    <w:bookmarkEnd w:id="0"/>
    <w:p w:rsidR="00E76742" w:rsidRDefault="007D5014">
      <w:pPr>
        <w:pStyle w:val="A8"/>
        <w:spacing w:before="180" w:after="180"/>
        <w:jc w:val="both"/>
        <w:rPr>
          <w:rStyle w:val="a5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</w:rPr>
        <w:t>二、课程教学进度</w:t>
      </w:r>
    </w:p>
    <w:tbl>
      <w:tblPr>
        <w:tblStyle w:val="TableNormal"/>
        <w:tblW w:w="8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3789"/>
        <w:gridCol w:w="1830"/>
        <w:gridCol w:w="2287"/>
      </w:tblGrid>
      <w:tr w:rsidR="00E76742">
        <w:trPr>
          <w:trHeight w:val="373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widowControl/>
              <w:spacing w:before="120" w:after="120" w:line="2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</w:rPr>
              <w:t>周次</w:t>
            </w:r>
          </w:p>
        </w:tc>
        <w:tc>
          <w:tcPr>
            <w:tcW w:w="37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widowControl/>
              <w:spacing w:line="240" w:lineRule="exact"/>
              <w:ind w:firstLine="357"/>
              <w:jc w:val="center"/>
              <w:rPr>
                <w:rFonts w:hint="default"/>
              </w:rPr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8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22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</w:rPr>
              <w:t>作业</w:t>
            </w:r>
          </w:p>
        </w:tc>
      </w:tr>
      <w:tr w:rsidR="00E76742">
        <w:trPr>
          <w:trHeight w:val="9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widowControl/>
              <w:jc w:val="center"/>
              <w:rPr>
                <w:rFonts w:eastAsia="宋体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7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widowControl/>
              <w:rPr>
                <w:rStyle w:val="a5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综合材料首饰的定义与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材料调研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方法</w:t>
            </w:r>
          </w:p>
          <w:p w:rsidR="00E76742" w:rsidRDefault="00E76742">
            <w:pPr>
              <w:pStyle w:val="A8"/>
              <w:spacing w:line="300" w:lineRule="auto"/>
              <w:rPr>
                <w:rFonts w:eastAsia="PMingLiU" w:hint="default"/>
              </w:rPr>
            </w:pPr>
          </w:p>
        </w:tc>
        <w:tc>
          <w:tcPr>
            <w:tcW w:w="18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讲课、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讨论、实验</w:t>
            </w:r>
          </w:p>
        </w:tc>
        <w:tc>
          <w:tcPr>
            <w:tcW w:w="22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6742" w:rsidRDefault="007D5014">
            <w:pPr>
              <w:pStyle w:val="A8"/>
              <w:widowControl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确定自己的研究材料，并对此材料进行发散性调研，明确设计方向。绘制成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PPT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逐一进行汇报。</w:t>
            </w:r>
          </w:p>
        </w:tc>
      </w:tr>
      <w:tr w:rsidR="00E76742">
        <w:trPr>
          <w:trHeight w:val="182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widowControl/>
              <w:jc w:val="center"/>
              <w:rPr>
                <w:rFonts w:eastAsia="宋体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6-8</w:t>
            </w:r>
          </w:p>
        </w:tc>
        <w:tc>
          <w:tcPr>
            <w:tcW w:w="37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spacing w:line="300" w:lineRule="auto"/>
              <w:rPr>
                <w:rStyle w:val="a5"/>
                <w:rFonts w:asciiTheme="minorEastAsia" w:eastAsia="宋体" w:hAnsiTheme="minorEastAsia" w:cs="宋体" w:hint="default"/>
                <w:sz w:val="21"/>
                <w:szCs w:val="21"/>
                <w:lang w:eastAsia="zh-CN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综合材料构思方法训练——单一材料的多种呈现方式及深度挖掘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Style w:val="a5"/>
                <w:rFonts w:asciiTheme="minorEastAsia" w:eastAsia="宋体" w:hAnsiTheme="minorEastAsia" w:cs="宋体"/>
                <w:sz w:val="21"/>
                <w:szCs w:val="21"/>
                <w:lang w:eastAsia="zh-CN"/>
              </w:rPr>
              <w:t>（</w:t>
            </w:r>
            <w:r>
              <w:rPr>
                <w:rStyle w:val="a5"/>
                <w:rFonts w:asciiTheme="minorEastAsia" w:eastAsia="宋体" w:hAnsiTheme="minorEastAsia" w:cs="宋体"/>
                <w:sz w:val="21"/>
                <w:szCs w:val="21"/>
                <w:lang w:val="en-US" w:eastAsia="zh-CN"/>
              </w:rPr>
              <w:t>小组作业</w:t>
            </w:r>
            <w:r>
              <w:rPr>
                <w:rStyle w:val="a5"/>
                <w:rFonts w:asciiTheme="minorEastAsia" w:eastAsia="宋体" w:hAnsiTheme="minorEastAsia" w:cs="宋体"/>
                <w:sz w:val="21"/>
                <w:szCs w:val="21"/>
                <w:lang w:eastAsia="zh-CN"/>
              </w:rPr>
              <w:t>）</w:t>
            </w:r>
          </w:p>
          <w:p w:rsidR="00E76742" w:rsidRDefault="00E76742">
            <w:pPr>
              <w:pStyle w:val="A8"/>
              <w:spacing w:line="300" w:lineRule="auto"/>
              <w:rPr>
                <w:rFonts w:eastAsia="PMingLiU" w:hint="default"/>
              </w:rPr>
            </w:pPr>
          </w:p>
        </w:tc>
        <w:tc>
          <w:tcPr>
            <w:tcW w:w="18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讲课、实验、讨论</w:t>
            </w:r>
          </w:p>
        </w:tc>
        <w:tc>
          <w:tcPr>
            <w:tcW w:w="22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spacing w:line="300" w:lineRule="auto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运用多种创作手法，对材质本身进行物理或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工艺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手段改变其呈现状态。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分小组进行，每组选择同一种材料，组内每位同学制作不少于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个小样。</w:t>
            </w:r>
          </w:p>
        </w:tc>
      </w:tr>
      <w:tr w:rsidR="00E76742">
        <w:trPr>
          <w:trHeight w:val="1225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widowControl/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lastRenderedPageBreak/>
              <w:t>9</w:t>
            </w:r>
          </w:p>
        </w:tc>
        <w:tc>
          <w:tcPr>
            <w:tcW w:w="37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spacing w:line="300" w:lineRule="auto"/>
              <w:rPr>
                <w:rFonts w:eastAsia="宋体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综合材料的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不同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工艺表现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方法</w:t>
            </w:r>
          </w:p>
        </w:tc>
        <w:tc>
          <w:tcPr>
            <w:tcW w:w="18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widowControl/>
              <w:jc w:val="center"/>
              <w:rPr>
                <w:rFonts w:eastAsia="宋体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讲课、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228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spacing w:line="300" w:lineRule="auto"/>
              <w:rPr>
                <w:rFonts w:eastAsia="PMingLiU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运用多种创作手法进行综合材料的搭配组合实验，找到最佳的材料呈现形式，每位同学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完成至少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件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实验模型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。</w:t>
            </w:r>
          </w:p>
        </w:tc>
      </w:tr>
      <w:tr w:rsidR="00E76742">
        <w:trPr>
          <w:trHeight w:val="962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10-11</w:t>
            </w:r>
          </w:p>
        </w:tc>
        <w:tc>
          <w:tcPr>
            <w:tcW w:w="37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spacing w:line="300" w:lineRule="auto"/>
              <w:rPr>
                <w:rStyle w:val="a5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  <w:lang w:val="en-US" w:eastAsia="zh-CN"/>
              </w:rPr>
              <w:t>材料的设计思维方法及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深度研究</w:t>
            </w:r>
          </w:p>
          <w:p w:rsidR="00E76742" w:rsidRDefault="007D5014">
            <w:pPr>
              <w:pStyle w:val="A8"/>
              <w:spacing w:line="300" w:lineRule="auto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综合材料构思方法训练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问题解决</w:t>
            </w:r>
          </w:p>
        </w:tc>
        <w:tc>
          <w:tcPr>
            <w:tcW w:w="18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742" w:rsidRDefault="007D5014">
            <w:pPr>
              <w:pStyle w:val="A8"/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实验、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答疑、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讨论</w:t>
            </w:r>
          </w:p>
        </w:tc>
        <w:tc>
          <w:tcPr>
            <w:tcW w:w="228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E76742">
            <w:pPr>
              <w:pStyle w:val="A8"/>
              <w:spacing w:line="300" w:lineRule="auto"/>
              <w:rPr>
                <w:rFonts w:hint="default"/>
              </w:rPr>
            </w:pPr>
          </w:p>
        </w:tc>
      </w:tr>
      <w:tr w:rsidR="00E76742">
        <w:trPr>
          <w:trHeight w:val="439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widowControl/>
              <w:jc w:val="center"/>
              <w:rPr>
                <w:rStyle w:val="a5"/>
                <w:rFonts w:ascii="宋体" w:eastAsia="宋体" w:hAnsi="宋体" w:cs="宋体" w:hint="default"/>
                <w:sz w:val="21"/>
                <w:szCs w:val="21"/>
                <w:lang w:val="en-US"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7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742" w:rsidRDefault="007D5014">
            <w:pPr>
              <w:pStyle w:val="A8"/>
              <w:widowControl/>
              <w:jc w:val="both"/>
              <w:rPr>
                <w:rFonts w:ascii="宋体" w:eastAsia="宋体" w:hAnsi="宋体" w:cs="宋体" w:hint="default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首饰设计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创作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设计方法与灵感构思</w:t>
            </w:r>
          </w:p>
        </w:tc>
        <w:tc>
          <w:tcPr>
            <w:tcW w:w="18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742" w:rsidRDefault="007D5014">
            <w:pPr>
              <w:pStyle w:val="A8"/>
              <w:widowControl/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讲课、讨论</w:t>
            </w:r>
          </w:p>
        </w:tc>
        <w:tc>
          <w:tcPr>
            <w:tcW w:w="228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spacing w:line="300" w:lineRule="auto"/>
              <w:rPr>
                <w:rStyle w:val="a5"/>
                <w:rFonts w:ascii="宋体" w:eastAsia="Arial Unicode MS" w:hAnsi="宋体" w:cs="宋体" w:hint="default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个人创作一个系列，</w:t>
            </w:r>
          </w:p>
          <w:p w:rsidR="00E76742" w:rsidRDefault="007D5014">
            <w:pPr>
              <w:pStyle w:val="A8"/>
              <w:spacing w:line="300" w:lineRule="auto"/>
              <w:rPr>
                <w:rFonts w:ascii="宋体" w:eastAsia="宋体" w:hAnsi="宋体" w:cs="宋体" w:hint="default"/>
                <w:sz w:val="21"/>
                <w:szCs w:val="21"/>
                <w:lang w:val="zh-TW" w:eastAsia="zh-TW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从灵感设计到模型材料实验、加工制作至少完成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件实物作品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，后进行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PPT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汇报。</w:t>
            </w:r>
          </w:p>
        </w:tc>
      </w:tr>
      <w:tr w:rsidR="00E76742">
        <w:trPr>
          <w:trHeight w:val="62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3-15</w:t>
            </w:r>
          </w:p>
        </w:tc>
        <w:tc>
          <w:tcPr>
            <w:tcW w:w="37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widowControl/>
              <w:jc w:val="both"/>
              <w:rPr>
                <w:rFonts w:eastAsia="宋体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首饰设计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创作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围绕主题进行综合材料首饰的制作及呈现</w:t>
            </w:r>
          </w:p>
        </w:tc>
        <w:tc>
          <w:tcPr>
            <w:tcW w:w="18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jc w:val="center"/>
              <w:rPr>
                <w:rFonts w:eastAsia="宋体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讨论、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实践</w:t>
            </w:r>
          </w:p>
        </w:tc>
        <w:tc>
          <w:tcPr>
            <w:tcW w:w="228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E76742"/>
        </w:tc>
      </w:tr>
      <w:tr w:rsidR="00E76742">
        <w:trPr>
          <w:trHeight w:val="615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16</w:t>
            </w:r>
          </w:p>
        </w:tc>
        <w:tc>
          <w:tcPr>
            <w:tcW w:w="37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widowControl/>
              <w:rPr>
                <w:rFonts w:eastAsia="宋体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个人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创作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</w:rPr>
              <w:t>ppt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</w:rPr>
              <w:t>汇报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和一对一答疑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</w:rPr>
              <w:t>总结</w:t>
            </w:r>
          </w:p>
        </w:tc>
        <w:tc>
          <w:tcPr>
            <w:tcW w:w="18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7D5014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汇报、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讨论</w:t>
            </w:r>
          </w:p>
        </w:tc>
        <w:tc>
          <w:tcPr>
            <w:tcW w:w="228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6742" w:rsidRDefault="00E76742"/>
        </w:tc>
      </w:tr>
    </w:tbl>
    <w:p w:rsidR="00E76742" w:rsidRDefault="00E76742">
      <w:pPr>
        <w:pStyle w:val="A8"/>
        <w:spacing w:before="360" w:after="180"/>
        <w:jc w:val="both"/>
        <w:rPr>
          <w:rStyle w:val="a5"/>
          <w:rFonts w:ascii="仿宋" w:eastAsia="PMingLiU" w:hAnsi="仿宋" w:cs="仿宋" w:hint="default"/>
          <w:b/>
          <w:bCs/>
          <w:sz w:val="28"/>
          <w:szCs w:val="28"/>
        </w:rPr>
      </w:pPr>
    </w:p>
    <w:p w:rsidR="00E76742" w:rsidRDefault="007D5014">
      <w:pPr>
        <w:pStyle w:val="A8"/>
        <w:spacing w:before="360" w:after="180"/>
        <w:jc w:val="both"/>
        <w:rPr>
          <w:rStyle w:val="a5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</w:rPr>
        <w:t>三、评价方式以及在总评成绩中的比例</w:t>
      </w:r>
    </w:p>
    <w:tbl>
      <w:tblPr>
        <w:tblpPr w:leftFromText="180" w:rightFromText="180" w:vertAnchor="text" w:horzAnchor="page" w:tblpX="1889" w:tblpY="8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E76742">
        <w:tc>
          <w:tcPr>
            <w:tcW w:w="1809" w:type="dxa"/>
            <w:shd w:val="clear" w:color="auto" w:fill="auto"/>
          </w:tcPr>
          <w:p w:rsidR="00E76742" w:rsidRDefault="007D5014" w:rsidP="0040725E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76742" w:rsidRDefault="007D5014" w:rsidP="0040725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E76742" w:rsidRDefault="007D5014" w:rsidP="0040725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76742">
        <w:tc>
          <w:tcPr>
            <w:tcW w:w="1809" w:type="dxa"/>
            <w:shd w:val="clear" w:color="auto" w:fill="auto"/>
          </w:tcPr>
          <w:p w:rsidR="00E76742" w:rsidRDefault="007D5014" w:rsidP="0040725E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E76742" w:rsidRDefault="007D5014" w:rsidP="0040725E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1843" w:type="dxa"/>
            <w:shd w:val="clear" w:color="auto" w:fill="auto"/>
          </w:tcPr>
          <w:p w:rsidR="00E76742" w:rsidRDefault="007D5014" w:rsidP="0040725E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15%</w:t>
            </w:r>
          </w:p>
        </w:tc>
      </w:tr>
      <w:tr w:rsidR="00E76742">
        <w:tc>
          <w:tcPr>
            <w:tcW w:w="1809" w:type="dxa"/>
            <w:shd w:val="clear" w:color="auto" w:fill="auto"/>
          </w:tcPr>
          <w:p w:rsidR="00E76742" w:rsidRDefault="007D5014" w:rsidP="0040725E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E76742" w:rsidRDefault="007D5014" w:rsidP="0040725E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实验性作品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E76742" w:rsidRDefault="007D5014" w:rsidP="0040725E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25%</w:t>
            </w:r>
          </w:p>
        </w:tc>
      </w:tr>
      <w:tr w:rsidR="00E76742">
        <w:tc>
          <w:tcPr>
            <w:tcW w:w="1809" w:type="dxa"/>
            <w:shd w:val="clear" w:color="auto" w:fill="auto"/>
          </w:tcPr>
          <w:p w:rsidR="00E76742" w:rsidRDefault="007D5014" w:rsidP="0040725E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E76742" w:rsidRDefault="007D5014" w:rsidP="0040725E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实验性作品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E76742" w:rsidRDefault="007D5014" w:rsidP="0040725E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25%</w:t>
            </w:r>
          </w:p>
        </w:tc>
      </w:tr>
      <w:tr w:rsidR="00E76742">
        <w:tc>
          <w:tcPr>
            <w:tcW w:w="1809" w:type="dxa"/>
            <w:shd w:val="clear" w:color="auto" w:fill="auto"/>
          </w:tcPr>
          <w:p w:rsidR="00E76742" w:rsidRDefault="007D5014" w:rsidP="0040725E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E76742" w:rsidRDefault="007D5014" w:rsidP="0040725E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个人设计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创作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E76742" w:rsidRDefault="007D5014" w:rsidP="0040725E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35%</w:t>
            </w:r>
          </w:p>
        </w:tc>
      </w:tr>
    </w:tbl>
    <w:p w:rsidR="00E76742" w:rsidRDefault="00E76742">
      <w:pPr>
        <w:pStyle w:val="A8"/>
        <w:spacing w:before="360" w:after="180"/>
        <w:jc w:val="both"/>
        <w:rPr>
          <w:rStyle w:val="a5"/>
          <w:rFonts w:ascii="仿宋" w:eastAsia="PMingLiU" w:hAnsi="仿宋" w:cs="仿宋" w:hint="default"/>
          <w:b/>
          <w:bCs/>
          <w:sz w:val="28"/>
          <w:szCs w:val="28"/>
        </w:rPr>
      </w:pPr>
    </w:p>
    <w:p w:rsidR="00E76742" w:rsidRDefault="007D5014">
      <w:pPr>
        <w:pStyle w:val="A8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eastAsia="仿宋" w:hint="default"/>
        </w:rPr>
      </w:pP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任课教师：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eastAsia="zh-CN"/>
        </w:rPr>
        <w:t>张锦彩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 xml:space="preserve">     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系主任审核：李亭雨</w:t>
      </w:r>
      <w:r>
        <w:rPr>
          <w:rStyle w:val="a5"/>
          <w:rFonts w:ascii="仿宋" w:eastAsia="PMingLiU" w:hAnsi="仿宋" w:cs="仿宋" w:hint="default"/>
          <w:position w:val="-40"/>
          <w:sz w:val="28"/>
          <w:szCs w:val="28"/>
        </w:rPr>
        <w:t xml:space="preserve">    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日期：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202</w:t>
      </w:r>
      <w:r>
        <w:rPr>
          <w:rStyle w:val="a5"/>
          <w:rFonts w:ascii="仿宋" w:eastAsia="Arial Unicode MS" w:hAnsi="仿宋" w:cs="仿宋"/>
          <w:position w:val="-40"/>
          <w:sz w:val="28"/>
          <w:szCs w:val="28"/>
          <w:lang w:val="en-US" w:eastAsia="zh-CN"/>
        </w:rPr>
        <w:t>2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.09.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en-US" w:eastAsia="zh-CN"/>
        </w:rPr>
        <w:t>16</w:t>
      </w:r>
    </w:p>
    <w:sectPr w:rsidR="00E76742" w:rsidSect="00E76742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014" w:rsidRDefault="007D5014" w:rsidP="00E76742">
      <w:r>
        <w:separator/>
      </w:r>
    </w:p>
  </w:endnote>
  <w:endnote w:type="continuationSeparator" w:id="0">
    <w:p w:rsidR="007D5014" w:rsidRDefault="007D5014" w:rsidP="00E76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42" w:rsidRDefault="007D5014">
    <w:pPr>
      <w:pStyle w:val="a3"/>
      <w:rPr>
        <w:rStyle w:val="a5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</w:rPr>
      <w:t>第</w:t>
    </w:r>
    <w:r w:rsidR="00E76742">
      <w:rPr>
        <w:rStyle w:val="a5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begin"/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  <w:lang w:val="en-US"/>
      </w:rPr>
      <w:instrText xml:space="preserve"> PAGE </w:instrText>
    </w:r>
    <w:r w:rsidR="00E76742">
      <w:rPr>
        <w:rStyle w:val="a5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separate"/>
    </w:r>
    <w:r>
      <w:rPr>
        <w:rStyle w:val="a5"/>
        <w:rFonts w:ascii="Georgia" w:eastAsia="Georgia" w:hAnsi="Georgia" w:cs="Georgia" w:hint="default"/>
        <w:noProof/>
        <w:color w:val="FFFFFF"/>
        <w:sz w:val="26"/>
        <w:szCs w:val="26"/>
        <w:u w:color="FFFFFF"/>
        <w:lang w:val="en-US"/>
      </w:rPr>
      <w:t>21</w:t>
    </w:r>
    <w:r w:rsidR="00E76742">
      <w:rPr>
        <w:rStyle w:val="a5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end"/>
    </w: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</w:rPr>
      <w:t>頁</w:t>
    </w:r>
  </w:p>
  <w:p w:rsidR="00E76742" w:rsidRDefault="007D5014">
    <w:pPr>
      <w:pStyle w:val="A8"/>
      <w:spacing w:before="120" w:after="120"/>
      <w:jc w:val="both"/>
      <w:rPr>
        <w:rFonts w:hint="default"/>
      </w:rPr>
    </w:pPr>
    <w:r>
      <w:rPr>
        <w:rStyle w:val="a5"/>
        <w:rFonts w:ascii="宋体" w:eastAsia="宋体" w:hAnsi="宋体" w:cs="宋体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014" w:rsidRDefault="007D5014" w:rsidP="00E76742">
      <w:r>
        <w:separator/>
      </w:r>
    </w:p>
  </w:footnote>
  <w:footnote w:type="continuationSeparator" w:id="0">
    <w:p w:rsidR="007D5014" w:rsidRDefault="007D5014" w:rsidP="00E76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742" w:rsidRDefault="00E76742">
    <w:pPr>
      <w:pStyle w:val="a7"/>
      <w:rPr>
        <w:rFonts w:eastAsiaTheme="minorEastAsia"/>
      </w:rPr>
    </w:pPr>
    <w:r w:rsidRPr="00E7674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48.65pt;margin-top:23.1pt;width:207.5pt;height:22.1pt;z-index:251659264;mso-position-horizontal-relative:page;mso-position-vertical-relative:page" o:gfxdata="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/iTzFtQAAAAIAQAA&#10;DwAAAAAAAAABACAAAAAiAAAAZHJzL2Rvd25yZXYueG1sUEsBAhQAFAAAAAgAh07iQGAW36ZWAgAA&#10;nQQAAA4AAAAAAAAAAQAgAAAAIwEAAGRycy9lMm9Eb2MueG1sUEsFBgAAAAAGAAYAWQEAAOsFAAAA&#10;AA==&#10;" stroked="f" strokeweight=".5pt">
          <v:textbox>
            <w:txbxContent>
              <w:p w:rsidR="00E76742" w:rsidRDefault="007D501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YzdkZjAzOTY5MWY2OWUyYTQ3ZTJhYjNiNmU2MTM0ZmQifQ=="/>
  </w:docVars>
  <w:rsids>
    <w:rsidRoot w:val="009E09B8"/>
    <w:rsid w:val="0002548B"/>
    <w:rsid w:val="000817AD"/>
    <w:rsid w:val="00113FB1"/>
    <w:rsid w:val="00153300"/>
    <w:rsid w:val="00167995"/>
    <w:rsid w:val="001A2421"/>
    <w:rsid w:val="0040725E"/>
    <w:rsid w:val="0043465E"/>
    <w:rsid w:val="005B5541"/>
    <w:rsid w:val="006C1F36"/>
    <w:rsid w:val="007343E6"/>
    <w:rsid w:val="007C3C04"/>
    <w:rsid w:val="007D5014"/>
    <w:rsid w:val="00803924"/>
    <w:rsid w:val="00835914"/>
    <w:rsid w:val="008A27EF"/>
    <w:rsid w:val="009E09B8"/>
    <w:rsid w:val="00AC76B8"/>
    <w:rsid w:val="00B610AB"/>
    <w:rsid w:val="00B6363F"/>
    <w:rsid w:val="00B67142"/>
    <w:rsid w:val="00BF3155"/>
    <w:rsid w:val="00D8066E"/>
    <w:rsid w:val="00D95B54"/>
    <w:rsid w:val="00E047DF"/>
    <w:rsid w:val="00E76742"/>
    <w:rsid w:val="00EA7BE0"/>
    <w:rsid w:val="00EF1303"/>
    <w:rsid w:val="00FB5739"/>
    <w:rsid w:val="0606435C"/>
    <w:rsid w:val="083C3670"/>
    <w:rsid w:val="31DC7480"/>
    <w:rsid w:val="3F4F6473"/>
    <w:rsid w:val="6E2070A6"/>
    <w:rsid w:val="7577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42"/>
    <w:rPr>
      <w:sz w:val="24"/>
      <w:szCs w:val="24"/>
      <w:lang w:eastAsia="en-US"/>
    </w:rPr>
  </w:style>
  <w:style w:type="paragraph" w:styleId="4">
    <w:name w:val="heading 4"/>
    <w:next w:val="a"/>
    <w:uiPriority w:val="9"/>
    <w:unhideWhenUsed/>
    <w:qFormat/>
    <w:rsid w:val="00E76742"/>
    <w:pPr>
      <w:widowControl w:val="0"/>
      <w:outlineLvl w:val="3"/>
    </w:pPr>
    <w:rPr>
      <w:rFonts w:ascii="Arial Unicode MS" w:eastAsia="Times New Roman" w:hAnsi="Arial Unicode MS" w:cs="Arial Unicode MS" w:hint="eastAsia"/>
      <w:color w:val="000000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E76742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paragraph" w:styleId="a4">
    <w:name w:val="header"/>
    <w:basedOn w:val="a"/>
    <w:link w:val="Char"/>
    <w:uiPriority w:val="99"/>
    <w:unhideWhenUsed/>
    <w:qFormat/>
    <w:rsid w:val="00E76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  <w:rsid w:val="00E76742"/>
    <w:rPr>
      <w:lang w:val="zh-TW" w:eastAsia="zh-TW"/>
    </w:rPr>
  </w:style>
  <w:style w:type="character" w:styleId="a6">
    <w:name w:val="Hyperlink"/>
    <w:qFormat/>
    <w:rsid w:val="00E76742"/>
    <w:rPr>
      <w:u w:val="single"/>
    </w:rPr>
  </w:style>
  <w:style w:type="table" w:customStyle="1" w:styleId="TableNormal">
    <w:name w:val="Table Normal"/>
    <w:qFormat/>
    <w:rsid w:val="00E767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页眉与页脚"/>
    <w:qFormat/>
    <w:rsid w:val="00E76742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8">
    <w:name w:val="正文 A"/>
    <w:qFormat/>
    <w:rsid w:val="00E76742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a9">
    <w:name w:val="链接"/>
    <w:qFormat/>
    <w:rsid w:val="00E76742"/>
    <w:rPr>
      <w:color w:val="0000FF"/>
      <w:u w:val="single" w:color="0000FF"/>
    </w:rPr>
  </w:style>
  <w:style w:type="character" w:customStyle="1" w:styleId="Hyperlink0">
    <w:name w:val="Hyperlink.0"/>
    <w:basedOn w:val="a9"/>
    <w:qFormat/>
    <w:rsid w:val="00E76742"/>
    <w:rPr>
      <w:color w:val="000000"/>
      <w:u w:val="single" w:color="0000FF"/>
    </w:rPr>
  </w:style>
  <w:style w:type="character" w:customStyle="1" w:styleId="aa">
    <w:name w:val="无"/>
    <w:qFormat/>
    <w:rsid w:val="00E76742"/>
  </w:style>
  <w:style w:type="character" w:customStyle="1" w:styleId="Char">
    <w:name w:val="页眉 Char"/>
    <w:basedOn w:val="a0"/>
    <w:link w:val="a4"/>
    <w:uiPriority w:val="99"/>
    <w:qFormat/>
    <w:rsid w:val="00E76742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138347-E413-49D5-9BBA-3B1BCD3F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827</Characters>
  <Application>Microsoft Office Word</Application>
  <DocSecurity>0</DocSecurity>
  <Lines>6</Lines>
  <Paragraphs>1</Paragraphs>
  <ScaleCrop>false</ScaleCrop>
  <Company>IT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DEEP</cp:lastModifiedBy>
  <cp:revision>3</cp:revision>
  <dcterms:created xsi:type="dcterms:W3CDTF">2021-09-06T03:57:00Z</dcterms:created>
  <dcterms:modified xsi:type="dcterms:W3CDTF">2022-09-27T06:42:00Z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DEF4DD4AE86440C5879D928923627E85</vt:lpwstr>
  </property>
</Properties>
</file>