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64652B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64652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/>
          <w:bCs/>
          <w:color w:val="000000"/>
          <w:lang w:eastAsia="zh-CN"/>
        </w:rPr>
        <w:t>一</w:t>
      </w:r>
      <w:r w:rsidRPr="00FD1B13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FD1B13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03AEA3F9" w:rsidR="00C92CFC" w:rsidRDefault="00427B3B" w:rsidP="00391A51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宏观经济学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16E6081" w:rsidR="00C92CFC" w:rsidRPr="00C92CFC" w:rsidRDefault="0070197D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2120164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B3C766F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27B0B04F" w:rsidR="00C92CFC" w:rsidRPr="00C92CFC" w:rsidRDefault="00427B3B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3/48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257142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EF57BB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1748B889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9E12B04" w:rsidR="00C91C85" w:rsidRPr="00C92CFC" w:rsidRDefault="00692C89" w:rsidP="00C91C85">
            <w:pPr>
              <w:tabs>
                <w:tab w:val="left" w:pos="532"/>
              </w:tabs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工商管理（奢侈品管理）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B23-1,2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B6F812B" w:rsidR="00C91C85" w:rsidRPr="00C92CFC" w:rsidRDefault="00C81E3A" w:rsidP="00C91C85">
            <w:pPr>
              <w:tabs>
                <w:tab w:val="left" w:pos="532"/>
              </w:tabs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60A71BEF" w:rsidR="00C91C85" w:rsidRPr="00C92CFC" w:rsidRDefault="00C81E3A" w:rsidP="00C91C85">
            <w:pPr>
              <w:tabs>
                <w:tab w:val="left" w:pos="532"/>
              </w:tabs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203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488B5D2F" w:rsidR="0064652B" w:rsidRPr="005A283A" w:rsidRDefault="0064652B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每周四下午2</w:t>
            </w:r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-4</w:t>
            </w: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点 珠宝学院2</w:t>
            </w:r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42 </w:t>
            </w:r>
            <w:hyperlink r:id="rId9" w:history="1">
              <w:r w:rsidRPr="00342460">
                <w:rPr>
                  <w:rStyle w:val="Hyperlink"/>
                  <w:rFonts w:ascii="SimSun" w:eastAsia="SimSun" w:hAnsi="SimSun" w:cs="SimSun"/>
                  <w:kern w:val="0"/>
                  <w:sz w:val="21"/>
                  <w:szCs w:val="21"/>
                  <w:highlight w:val="cyan"/>
                  <w:lang w:eastAsia="zh-CN"/>
                </w:rPr>
                <w:t>hejun0719@163.com</w:t>
              </w:r>
            </w:hyperlink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  18621691011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290962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1B4427A8" w:rsidR="00C91C85" w:rsidRPr="005A283A" w:rsidRDefault="00FC45F8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1313D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《西方</w:t>
            </w:r>
            <w:r w:rsidRPr="0031313D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经济学</w:t>
            </w:r>
            <w:r w:rsidRPr="0031313D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》（第二版）下</w:t>
            </w:r>
            <w:r w:rsidRPr="0031313D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册</w:t>
            </w:r>
            <w:r w:rsidRPr="0031313D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．《西方</w:t>
            </w:r>
            <w:r w:rsidRPr="0031313D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经济学</w:t>
            </w:r>
            <w:r w:rsidRPr="0031313D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》</w:t>
            </w:r>
            <w:r w:rsidRPr="0031313D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编写组</w:t>
            </w:r>
            <w:r w:rsidRPr="0031313D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．高等教育出版社，</w:t>
            </w:r>
            <w:r w:rsidRPr="0031313D">
              <w:rPr>
                <w:color w:val="000000" w:themeColor="text1"/>
                <w:sz w:val="21"/>
                <w:szCs w:val="21"/>
                <w:lang w:eastAsia="zh-CN"/>
              </w:rPr>
              <w:t>2019</w:t>
            </w:r>
            <w:r w:rsidRPr="0031313D">
              <w:rPr>
                <w:color w:val="000000" w:themeColor="text1"/>
                <w:sz w:val="21"/>
                <w:szCs w:val="21"/>
                <w:lang w:eastAsia="zh-CN"/>
              </w:rPr>
              <w:t>年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6DE8F983" w14:textId="77777777" w:rsidR="00F23859" w:rsidRDefault="00F23859" w:rsidP="00F23859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【宏观经济学，叶德磊编著，高等教育出版社，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2010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月第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版】</w:t>
            </w:r>
          </w:p>
          <w:p w14:paraId="049692ED" w14:textId="1D735DFA" w:rsidR="00F23859" w:rsidRPr="00F23859" w:rsidRDefault="00F23859" w:rsidP="00F23859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【宏观经济学，马常松，催格豪，黄剑主编，北京工业大学出版社，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2014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7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月】</w:t>
            </w:r>
          </w:p>
          <w:p w14:paraId="1F8F4B77" w14:textId="1DB9118D" w:rsidR="00F23859" w:rsidRPr="00F23859" w:rsidRDefault="00F23859" w:rsidP="00F23859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【宏观经济学，栗小丹，孟冬雪主编，中国财政经济出版社，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2015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10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月第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版】</w:t>
            </w:r>
          </w:p>
          <w:p w14:paraId="574EE501" w14:textId="5FE3048B" w:rsidR="00F23859" w:rsidRPr="00F23859" w:rsidRDefault="00F23859" w:rsidP="00F23859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【西方经济学，栗小丹主编，西南交大出版社，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2014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月第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版】</w:t>
            </w:r>
          </w:p>
          <w:p w14:paraId="5617BDF9" w14:textId="23323CC9" w:rsidR="00C91C85" w:rsidRPr="00391A51" w:rsidRDefault="00F23859" w:rsidP="00F23859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【现代西方经济学习题指南（微观经济学），尹伯成主编，复旦大学出版社，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2014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月第</w:t>
            </w:r>
            <w:r w:rsidRPr="00F23859">
              <w:rPr>
                <w:rFonts w:ascii="SimSun" w:eastAsia="SimSun" w:hAnsi="SimSun"/>
                <w:sz w:val="21"/>
                <w:szCs w:val="21"/>
                <w:lang w:eastAsia="zh-CN"/>
              </w:rPr>
              <w:t>8</w:t>
            </w:r>
            <w:r w:rsidRPr="00F238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版】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C345178" w14:textId="684263B9" w:rsidR="00A278DA" w:rsidRPr="00FD1B13" w:rsidRDefault="0064652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二、课程教学进度</w:t>
      </w:r>
      <w:r w:rsidR="00FD1B13">
        <w:rPr>
          <w:rFonts w:ascii="SimHei" w:eastAsia="SimHei" w:hAnsi="SimHei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273"/>
        <w:gridCol w:w="3969"/>
        <w:gridCol w:w="1701"/>
        <w:gridCol w:w="158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4C48B6" w14:paraId="44A61D0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D3315" w14:textId="77777777" w:rsidR="004C48B6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</w:t>
            </w:r>
            <w:r w:rsidRPr="00AF6A73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一国收入的衡量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7A32885C" w14:textId="0BBD9130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经济的收入与支出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国内生产总值的衡量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GDP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的组成部分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、 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真实</w:t>
            </w:r>
            <w:r w:rsidRPr="00AF6A73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GDP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与名义</w:t>
            </w:r>
            <w:r w:rsidRPr="00AF6A73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GDP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、 </w:t>
            </w:r>
            <w:r w:rsidRPr="00AF6A73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GDP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衡量经济福利的利弊分析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027788C7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CD5467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讲授、讨论</w:t>
            </w: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EC6DF75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教材本章习题</w:t>
            </w:r>
          </w:p>
        </w:tc>
      </w:tr>
      <w:tr w:rsidR="004C48B6" w14:paraId="0372CC72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768F0" w14:textId="77777777" w:rsidR="004C48B6" w:rsidRPr="00AF6A73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单元：生活费用的衡量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157BF920" w14:textId="7601C36F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消费物价指数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根据通货膨胀的影响校正经济变量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、C</w:t>
            </w:r>
            <w:r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PI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和通胀率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3CB36A18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9F9DC6E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教材本章习题</w:t>
            </w:r>
          </w:p>
        </w:tc>
      </w:tr>
      <w:tr w:rsidR="004C48B6" w14:paraId="2D4ADCA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A4D44" w14:textId="77777777" w:rsidR="004C48B6" w:rsidRPr="00AF6A73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单元：生产与增长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4课时</w:t>
            </w:r>
          </w:p>
          <w:p w14:paraId="01C2F35D" w14:textId="77777777" w:rsidR="004C48B6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教学内容：生产率对经济增长的影响以及重要性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生产率的决定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因素、绘制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生产函数与人均资本缺陷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分析收益递减规律和追赶效应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政府的政策对经济增长的影响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 w14:paraId="0A5D9148" w14:textId="08FBD574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EFED91B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1DB9BA2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教材本章习题</w:t>
            </w:r>
          </w:p>
        </w:tc>
      </w:tr>
      <w:tr w:rsidR="004C48B6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E5085" w14:textId="77777777" w:rsidR="004C48B6" w:rsidRPr="00AF6A73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单元：储蓄、投资和金融体系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664B2195" w14:textId="3193E0C7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教学内容：美国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/中国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经济中的金融机构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、国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民收入账户中的储蓄与投资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可贷资金市场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运用供给与需求模型对可贷资金市场进行均衡分析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122F056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46AD602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教材本章习题</w:t>
            </w:r>
          </w:p>
        </w:tc>
      </w:tr>
      <w:tr w:rsidR="004C48B6" w14:paraId="79CA456E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77777777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0B823" w14:textId="77777777" w:rsidR="004C48B6" w:rsidRPr="00AF6A73" w:rsidRDefault="004C48B6" w:rsidP="004C48B6">
            <w:pPr>
              <w:autoSpaceDE w:val="0"/>
              <w:autoSpaceDN w:val="0"/>
              <w:adjustRightInd w:val="0"/>
              <w:ind w:leftChars="-68" w:left="-163" w:rightChars="-34" w:right="-82" w:firstLineChars="130" w:firstLine="273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5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单元：金融学的基本工具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4E84964A" w14:textId="5DC4CD09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教学内容：现值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衡量货币的时间价值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风险管理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资产评估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运用公式比较不同时间的货币价值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运用公式计算货币的现值并作出选择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1FAC68E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CA03230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4C48B6" w14:paraId="445266B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77777777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25E43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6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</w:t>
            </w:r>
            <w:r w:rsidRPr="00ED50AE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失业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2课时</w:t>
            </w:r>
          </w:p>
          <w:p w14:paraId="4DD70FDF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教学内容：失业的确认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、降低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失业率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最低工资法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工会经济学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效率工资理论</w:t>
            </w:r>
          </w:p>
          <w:p w14:paraId="4E88CE8E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7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单元：货币制度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2课时（另加第七周2课时）</w:t>
            </w:r>
          </w:p>
          <w:p w14:paraId="7168F0AE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教学内容：货币的含义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和职能、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联邦储备体系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银行与货币供给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控制货币的工具</w:t>
            </w:r>
          </w:p>
          <w:p w14:paraId="44E6D686" w14:textId="22FACD83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1E62DE8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567C104C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4C48B6" w14:paraId="30EDE61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77777777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A067A" w14:textId="77777777" w:rsidR="004C48B6" w:rsidRDefault="004C48B6" w:rsidP="004C48B6">
            <w:pPr>
              <w:autoSpaceDE w:val="0"/>
              <w:autoSpaceDN w:val="0"/>
              <w:adjustRightInd w:val="0"/>
              <w:ind w:leftChars="-68" w:left="-163" w:rightChars="-20" w:right="-48" w:firstLineChars="130" w:firstLine="273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7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单元：货币制度</w:t>
            </w:r>
            <w:r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2课时（续第6周）</w:t>
            </w:r>
          </w:p>
          <w:p w14:paraId="7A277279" w14:textId="77777777" w:rsidR="004C48B6" w:rsidRDefault="004C48B6" w:rsidP="004C48B6">
            <w:pPr>
              <w:autoSpaceDE w:val="0"/>
              <w:autoSpaceDN w:val="0"/>
              <w:adjustRightInd w:val="0"/>
              <w:ind w:leftChars="-68" w:left="-163" w:rightChars="-20" w:right="-48" w:firstLineChars="130" w:firstLine="273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565F8B69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Chars="-68" w:left="-163" w:rightChars="-20" w:right="-48" w:firstLineChars="130" w:firstLine="273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8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单元：货币增长与通货膨胀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2课时</w:t>
            </w:r>
          </w:p>
          <w:p w14:paraId="2A7413F0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Chars="45" w:left="110" w:rightChars="-20" w:right="-48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教学内容：古典通货膨胀理论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通货膨胀的成本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理解货币增长率与通货膨胀率之间的关系；运用数量方程式说明货币和物价之间的联系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古典二分法和货币中性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通货膨胀给社会可能带来的各种成本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名义利率、真实利率与通货膨胀率之间的关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系</w:t>
            </w:r>
          </w:p>
          <w:p w14:paraId="055E33A4" w14:textId="5AC93922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22D9B08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  <w:lastRenderedPageBreak/>
              <w:t>讲</w:t>
            </w:r>
            <w:r w:rsidRPr="00A81861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AA14843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4C48B6" w14:paraId="523C968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7777777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E21AF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9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单元：开放经济的宏观经济学的一些基本概念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2课时</w:t>
            </w:r>
          </w:p>
          <w:p w14:paraId="5E3F0D44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教学内容：物品与资本的国际流动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国际交易的价格：真实汇率与名义汇率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第一种汇率决定理论：购买力平价</w:t>
            </w:r>
          </w:p>
          <w:p w14:paraId="33ECC99D" w14:textId="77777777" w:rsidR="004C48B6" w:rsidRDefault="004C48B6" w:rsidP="004C48B6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1DFF52B2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10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单元：开放经济的宏观经济理论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2课时</w:t>
            </w:r>
          </w:p>
          <w:p w14:paraId="67143527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教学内容：可贷资金市场与外汇市场的供给与需求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开放经济中贸易余额与汇率的模型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）、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开放经济中的均衡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政策与事件如何影响开放经济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 w:rsidRPr="00ED50AE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减少国民储蓄的政策、限制性贸易政策的实施如何影响开放经济</w:t>
            </w:r>
          </w:p>
          <w:p w14:paraId="7415CC28" w14:textId="79D9C5FC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D4805BE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1F110512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4C48B6" w14:paraId="7A42512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4C48B6" w:rsidRPr="00CD68E8" w:rsidRDefault="004C48B6" w:rsidP="004C48B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77777777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C3C1C" w14:textId="77777777" w:rsidR="004C48B6" w:rsidRPr="002243FC" w:rsidRDefault="004C48B6" w:rsidP="004C48B6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2243FC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12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单元：货币政策和财政政策对总需求的影响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8课时</w:t>
            </w:r>
          </w:p>
          <w:p w14:paraId="699ADD54" w14:textId="77777777" w:rsidR="004C48B6" w:rsidRPr="002243FC" w:rsidRDefault="004C48B6" w:rsidP="004C48B6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教学内容：货币政策如何影响总需求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财政政策如何影响总需求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用政策来稳定经济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流动性偏好理论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货币政策和财政政策的短期效应</w:t>
            </w:r>
          </w:p>
          <w:p w14:paraId="7529D3BA" w14:textId="77777777" w:rsidR="004C48B6" w:rsidRPr="002243FC" w:rsidRDefault="004C48B6" w:rsidP="004C48B6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3B7CE402" w14:textId="72B9DE57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0AC7C35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425DDFC" w:rsidR="004C48B6" w:rsidRPr="00CD68E8" w:rsidRDefault="004C48B6" w:rsidP="004C48B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3055D0" w14:paraId="307F9F3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055D0" w:rsidRPr="00CD68E8" w:rsidRDefault="003055D0" w:rsidP="003055D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77777777" w:rsidR="003055D0" w:rsidRPr="00CD68E8" w:rsidRDefault="003055D0" w:rsidP="003055D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C623E" w14:textId="77777777" w:rsidR="003055D0" w:rsidRPr="002243FC" w:rsidRDefault="003055D0" w:rsidP="003055D0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2243FC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12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单元：货币政策和财政政策对总需求的影响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8课时</w:t>
            </w:r>
          </w:p>
          <w:p w14:paraId="57D1E52D" w14:textId="77777777" w:rsidR="003055D0" w:rsidRPr="002243FC" w:rsidRDefault="003055D0" w:rsidP="003055D0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教学内容：货币政策如何影响总需求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财政政策如何影响总需求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用政策来稳定经济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流动性偏好理论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货币政策和财政政策的短期效应</w:t>
            </w:r>
          </w:p>
          <w:p w14:paraId="2A51C48B" w14:textId="77777777" w:rsidR="003055D0" w:rsidRPr="002243FC" w:rsidRDefault="003055D0" w:rsidP="003055D0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11B3A286" w14:textId="3D1D68C8" w:rsidR="003055D0" w:rsidRPr="00CD68E8" w:rsidRDefault="003055D0" w:rsidP="003055D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DEDD021" w:rsidR="003055D0" w:rsidRPr="00CD68E8" w:rsidRDefault="003055D0" w:rsidP="003055D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7564E57" w:rsidR="003055D0" w:rsidRPr="00CD68E8" w:rsidRDefault="003055D0" w:rsidP="003055D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3055D0" w14:paraId="17CFDB29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055D0" w:rsidRPr="00CD68E8" w:rsidRDefault="003055D0" w:rsidP="003055D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77777777" w:rsidR="003055D0" w:rsidRPr="00CD68E8" w:rsidRDefault="003055D0" w:rsidP="003055D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20AE" w14:textId="77777777" w:rsidR="003055D0" w:rsidRPr="002243FC" w:rsidRDefault="003055D0" w:rsidP="003055D0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2243FC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13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单元：通货膨胀和失业之间的短期权衡取舍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70879969" w14:textId="77777777" w:rsidR="003055D0" w:rsidRPr="002243FC" w:rsidRDefault="003055D0" w:rsidP="003055D0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教学内容：</w:t>
            </w:r>
          </w:p>
          <w:p w14:paraId="1D15480F" w14:textId="77777777" w:rsidR="003055D0" w:rsidRPr="002243FC" w:rsidRDefault="003055D0" w:rsidP="003055D0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1.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菲利普斯曲线；曲线移动的预期作用和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供给冲击的作用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；学习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绘制短期和长期的菲利普斯曲线，并说明其含义</w:t>
            </w:r>
          </w:p>
          <w:p w14:paraId="547A251D" w14:textId="77777777" w:rsidR="003055D0" w:rsidRDefault="003055D0" w:rsidP="003055D0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2.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降低通货膨胀率的代价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、牺牲率</w:t>
            </w:r>
          </w:p>
          <w:p w14:paraId="6CEEB62E" w14:textId="77777777" w:rsidR="003055D0" w:rsidRDefault="003055D0" w:rsidP="003055D0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3.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分析短期总供给曲线移动和短期菲利普斯曲线移动之间的关系</w:t>
            </w:r>
          </w:p>
          <w:p w14:paraId="00E1FB73" w14:textId="1CC7822F" w:rsidR="003055D0" w:rsidRPr="00CD68E8" w:rsidRDefault="003055D0" w:rsidP="003055D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CCFEB17" w:rsidR="003055D0" w:rsidRPr="00CD68E8" w:rsidRDefault="003055D0" w:rsidP="003055D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  <w:lastRenderedPageBreak/>
              <w:t>讲</w:t>
            </w:r>
            <w:r w:rsidRPr="00A81861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6F7A85E1" w:rsidR="003055D0" w:rsidRPr="00CD68E8" w:rsidRDefault="003055D0" w:rsidP="003055D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3055D0" w14:paraId="204E4EB6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055D0" w:rsidRPr="00CD68E8" w:rsidRDefault="003055D0" w:rsidP="003055D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77777777" w:rsidR="003055D0" w:rsidRPr="00CD68E8" w:rsidRDefault="003055D0" w:rsidP="003055D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EEF3D" w14:textId="77777777" w:rsidR="003055D0" w:rsidRPr="002243FC" w:rsidRDefault="003055D0" w:rsidP="003055D0">
            <w:pPr>
              <w:spacing w:line="288" w:lineRule="auto"/>
              <w:ind w:left="18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14单元：最后的思考——宏观经济政策的一些争论问题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 xml:space="preserve"> 2-3</w:t>
            </w: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课时</w:t>
            </w:r>
          </w:p>
          <w:p w14:paraId="1CDCE395" w14:textId="77777777" w:rsidR="003055D0" w:rsidRPr="002243FC" w:rsidRDefault="003055D0" w:rsidP="003055D0">
            <w:pPr>
              <w:spacing w:line="288" w:lineRule="auto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教学</w:t>
            </w: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/讨论/辩论</w:t>
            </w:r>
            <w:r w:rsidRPr="002243FC"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  <w:t>内容：</w:t>
            </w:r>
          </w:p>
          <w:p w14:paraId="61139E99" w14:textId="77777777" w:rsidR="003055D0" w:rsidRPr="002243FC" w:rsidRDefault="003055D0" w:rsidP="003055D0">
            <w:pPr>
              <w:numPr>
                <w:ilvl w:val="0"/>
                <w:numId w:val="7"/>
              </w:numPr>
              <w:spacing w:line="288" w:lineRule="auto"/>
              <w:ind w:left="378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货币政策与财政政策的决策者应该试图稳定经济吗？</w:t>
            </w:r>
          </w:p>
          <w:p w14:paraId="48B83AC2" w14:textId="77777777" w:rsidR="003055D0" w:rsidRPr="002243FC" w:rsidRDefault="003055D0" w:rsidP="003055D0">
            <w:pPr>
              <w:numPr>
                <w:ilvl w:val="0"/>
                <w:numId w:val="7"/>
              </w:numPr>
              <w:spacing w:line="288" w:lineRule="auto"/>
              <w:ind w:left="378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政府反衰退应该增加支出还是减税？</w:t>
            </w:r>
          </w:p>
          <w:p w14:paraId="5EB302E2" w14:textId="77777777" w:rsidR="003055D0" w:rsidRPr="002243FC" w:rsidRDefault="003055D0" w:rsidP="003055D0">
            <w:pPr>
              <w:numPr>
                <w:ilvl w:val="0"/>
                <w:numId w:val="7"/>
              </w:numPr>
              <w:spacing w:line="288" w:lineRule="auto"/>
              <w:ind w:left="378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货币政策应该按规则制定还是相机抉择？</w:t>
            </w:r>
          </w:p>
          <w:p w14:paraId="14829336" w14:textId="77777777" w:rsidR="003055D0" w:rsidRPr="002243FC" w:rsidRDefault="003055D0" w:rsidP="003055D0">
            <w:pPr>
              <w:numPr>
                <w:ilvl w:val="0"/>
                <w:numId w:val="7"/>
              </w:numPr>
              <w:spacing w:line="288" w:lineRule="auto"/>
              <w:ind w:left="378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央行应该把零通胀作为目标吗？</w:t>
            </w:r>
          </w:p>
          <w:p w14:paraId="705642CD" w14:textId="77777777" w:rsidR="003055D0" w:rsidRPr="002243FC" w:rsidRDefault="003055D0" w:rsidP="003055D0">
            <w:pPr>
              <w:numPr>
                <w:ilvl w:val="0"/>
                <w:numId w:val="7"/>
              </w:numPr>
              <w:spacing w:line="288" w:lineRule="auto"/>
              <w:ind w:left="378"/>
              <w:jc w:val="both"/>
              <w:rPr>
                <w:rFonts w:ascii="SimSun" w:eastAsia="SimSun" w:hAnsi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  <w:lang w:eastAsia="zh-CN"/>
              </w:rPr>
              <w:t>政府应该平衡其预算吗？</w:t>
            </w:r>
          </w:p>
          <w:p w14:paraId="384D978D" w14:textId="77777777" w:rsidR="003055D0" w:rsidRDefault="003055D0" w:rsidP="003055D0">
            <w:pPr>
              <w:numPr>
                <w:ilvl w:val="0"/>
                <w:numId w:val="7"/>
              </w:numPr>
              <w:spacing w:line="288" w:lineRule="auto"/>
              <w:ind w:left="378"/>
              <w:jc w:val="both"/>
              <w:rPr>
                <w:rFonts w:ascii="SimSun" w:hAnsi="SimSu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应该为</w:t>
            </w:r>
            <w:r>
              <w:rPr>
                <w:rFonts w:ascii="PMingLiU" w:hAnsi="PMingLiU" w:cs="PMingLiU" w:hint="eastAsia"/>
                <w:color w:val="000000"/>
                <w:kern w:val="0"/>
                <w:sz w:val="20"/>
                <w:szCs w:val="20"/>
                <w:lang w:eastAsia="zh-CN"/>
              </w:rPr>
              <w:t>了鼓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励储</w:t>
            </w:r>
            <w:r>
              <w:rPr>
                <w:rFonts w:ascii="PMingLiU" w:hAnsi="PMingLiU" w:cs="PMingLiU" w:hint="eastAsia"/>
                <w:color w:val="000000"/>
                <w:kern w:val="0"/>
                <w:sz w:val="20"/>
                <w:szCs w:val="20"/>
                <w:lang w:eastAsia="zh-CN"/>
              </w:rPr>
              <w:t>蓄而修改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税</w:t>
            </w:r>
            <w:r>
              <w:rPr>
                <w:rFonts w:ascii="PMingLiU" w:hAnsi="PMingLiU" w:cs="PMingLiU" w:hint="eastAsia"/>
                <w:color w:val="000000"/>
                <w:kern w:val="0"/>
                <w:sz w:val="20"/>
                <w:szCs w:val="20"/>
                <w:lang w:eastAsia="zh-CN"/>
              </w:rPr>
              <w:t>法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吗</w:t>
            </w:r>
            <w:r>
              <w:rPr>
                <w:rFonts w:ascii="PMingLiU" w:hAnsi="PMingLiU" w:cs="PMingLiU" w:hint="eastAsia"/>
                <w:color w:val="000000"/>
                <w:kern w:val="0"/>
                <w:sz w:val="20"/>
                <w:szCs w:val="20"/>
                <w:lang w:eastAsia="zh-CN"/>
              </w:rPr>
              <w:t>？</w:t>
            </w:r>
          </w:p>
          <w:p w14:paraId="13BBD76A" w14:textId="77777777" w:rsidR="003055D0" w:rsidRPr="00BB028F" w:rsidRDefault="003055D0" w:rsidP="003055D0">
            <w:pPr>
              <w:spacing w:line="288" w:lineRule="auto"/>
              <w:ind w:left="18"/>
              <w:jc w:val="both"/>
              <w:rPr>
                <w:rFonts w:ascii="SimSun" w:eastAsiaTheme="minorEastAsia" w:hAnsi="SimSu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总复习，答疑（</w:t>
            </w:r>
            <w:r>
              <w:rPr>
                <w:rFonts w:ascii="SimSun" w:eastAsiaTheme="minorEastAsia" w:hAnsi="SimSun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SimSun" w:eastAsiaTheme="minorEastAsia" w:hAnsi="SimSun"/>
                <w:color w:val="000000"/>
                <w:kern w:val="0"/>
                <w:sz w:val="20"/>
                <w:szCs w:val="20"/>
                <w:lang w:eastAsia="zh-CN"/>
              </w:rPr>
              <w:t>-2</w:t>
            </w:r>
            <w:r>
              <w:rPr>
                <w:rFonts w:ascii="SimSun" w:eastAsiaTheme="minorEastAsia" w:hAnsi="SimSun" w:hint="eastAsia"/>
                <w:color w:val="000000"/>
                <w:kern w:val="0"/>
                <w:sz w:val="20"/>
                <w:szCs w:val="20"/>
                <w:lang w:eastAsia="zh-CN"/>
              </w:rPr>
              <w:t>课时）</w:t>
            </w:r>
          </w:p>
          <w:p w14:paraId="4B8EBA88" w14:textId="446B4501" w:rsidR="003055D0" w:rsidRPr="00CD68E8" w:rsidRDefault="003055D0" w:rsidP="003055D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843B329" w:rsidR="003055D0" w:rsidRPr="00CD68E8" w:rsidRDefault="003055D0" w:rsidP="003055D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、辩论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483CE178" w:rsidR="003055D0" w:rsidRPr="00CD68E8" w:rsidRDefault="003055D0" w:rsidP="003055D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课堂展示</w:t>
            </w: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5C152952" w14:textId="5F165684" w:rsidR="00FD1B13" w:rsidRPr="00FD1B13" w:rsidRDefault="0064652B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三、</w:t>
      </w:r>
      <w:r w:rsidR="00D93FA5">
        <w:rPr>
          <w:rFonts w:ascii="SimHei" w:eastAsia="SimHei" w:hAnsi="SimHei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SimHei" w:eastAsia="SimHei" w:hAnsi="SimHei"/>
                <w:bCs/>
                <w:sz w:val="21"/>
                <w:szCs w:val="21"/>
              </w:rPr>
              <w:t>X</w:t>
            </w: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评价方式</w:t>
            </w:r>
          </w:p>
        </w:tc>
      </w:tr>
      <w:tr w:rsidR="008A74F7" w14:paraId="3ACC19E4" w14:textId="77777777" w:rsidTr="0094130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8A74F7" w:rsidRPr="00055B75" w:rsidRDefault="008A74F7" w:rsidP="008A74F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32262C00" w:rsidR="008A74F7" w:rsidRPr="00055B75" w:rsidRDefault="008A74F7" w:rsidP="008A74F7">
            <w:pPr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6119EDFE" w14:textId="7D72C474" w:rsidR="008A74F7" w:rsidRPr="00055B75" w:rsidRDefault="008A74F7" w:rsidP="008A74F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期末考</w:t>
            </w: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试</w:t>
            </w:r>
          </w:p>
        </w:tc>
      </w:tr>
      <w:tr w:rsidR="008A74F7" w14:paraId="3F43448C" w14:textId="77777777" w:rsidTr="0094130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8A74F7" w:rsidRPr="00055B75" w:rsidRDefault="008A74F7" w:rsidP="008A74F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6E788C8" w:rsidR="008A74F7" w:rsidRPr="00055B75" w:rsidRDefault="008A74F7" w:rsidP="008A74F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25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 w14:textId="6B773732" w:rsidR="008A74F7" w:rsidRPr="00055B75" w:rsidRDefault="008A74F7" w:rsidP="008A74F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小</w:t>
            </w: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论</w:t>
            </w:r>
            <w:r>
              <w:rPr>
                <w:rFonts w:ascii="PMingLiU" w:hAnsi="PMingLiU" w:cs="PMingLiU" w:hint="eastAsia"/>
                <w:bCs/>
                <w:color w:val="000000"/>
                <w:szCs w:val="20"/>
              </w:rPr>
              <w:t>文</w:t>
            </w:r>
          </w:p>
        </w:tc>
      </w:tr>
      <w:tr w:rsidR="008A74F7" w14:paraId="115F1435" w14:textId="77777777" w:rsidTr="0094130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8A74F7" w:rsidRPr="00055B75" w:rsidRDefault="008A74F7" w:rsidP="008A74F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578D717F" w:rsidR="008A74F7" w:rsidRPr="00055B75" w:rsidRDefault="008A74F7" w:rsidP="008A74F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20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 w14:textId="68480A8C" w:rsidR="008A74F7" w:rsidRPr="00055B75" w:rsidRDefault="008A74F7" w:rsidP="008A74F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随</w:t>
            </w:r>
            <w:r>
              <w:rPr>
                <w:rFonts w:ascii="PMingLiU" w:hAnsi="PMingLiU" w:cs="PMingLiU" w:hint="eastAsia"/>
                <w:bCs/>
                <w:color w:val="000000"/>
                <w:szCs w:val="20"/>
              </w:rPr>
              <w:t>堂</w:t>
            </w: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测验</w:t>
            </w:r>
          </w:p>
        </w:tc>
      </w:tr>
      <w:tr w:rsidR="008A74F7" w14:paraId="63088E38" w14:textId="77777777" w:rsidTr="0094130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8A74F7" w:rsidRPr="00055B75" w:rsidRDefault="008A74F7" w:rsidP="008A74F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2EC98EE7" w:rsidR="008A74F7" w:rsidRPr="00055B75" w:rsidRDefault="008A74F7" w:rsidP="008A74F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15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 w14:textId="057BF8EE" w:rsidR="008A74F7" w:rsidRPr="00055B75" w:rsidRDefault="008A74F7" w:rsidP="008A74F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平</w:t>
            </w: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时</w:t>
            </w:r>
            <w:r>
              <w:rPr>
                <w:rFonts w:ascii="PMingLiU" w:hAnsi="PMingLiU" w:cs="PMingLiU" w:hint="eastAsia"/>
                <w:bCs/>
                <w:color w:val="000000"/>
                <w:szCs w:val="20"/>
              </w:rPr>
              <w:t>作</w:t>
            </w: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业</w:t>
            </w:r>
          </w:p>
        </w:tc>
      </w:tr>
    </w:tbl>
    <w:p w14:paraId="3F09BF3B" w14:textId="77777777" w:rsidR="00A278DA" w:rsidRDefault="00A278DA"/>
    <w:p w14:paraId="0775AA14" w14:textId="102E18AF" w:rsidR="00A278DA" w:rsidRPr="008C6957" w:rsidRDefault="00A278DA" w:rsidP="008C695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SimSun" w:eastAsia="SimSun" w:hAnsi="SimSun" w:cs="SimSun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52C33EFD" w14:textId="48CE0600" w:rsidR="00A278DA" w:rsidRPr="00925B62" w:rsidRDefault="0064652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8A74F7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何俊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E0ED" w14:textId="77777777" w:rsidR="00743BE3" w:rsidRDefault="00743BE3">
      <w:r>
        <w:separator/>
      </w:r>
    </w:p>
  </w:endnote>
  <w:endnote w:type="continuationSeparator" w:id="0">
    <w:p w14:paraId="31F56EA5" w14:textId="77777777" w:rsidR="00743BE3" w:rsidRDefault="007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Sim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64652B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64652B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64652B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C20C" w14:textId="77777777" w:rsidR="00743BE3" w:rsidRDefault="00743BE3">
      <w:r>
        <w:separator/>
      </w:r>
    </w:p>
  </w:footnote>
  <w:footnote w:type="continuationSeparator" w:id="0">
    <w:p w14:paraId="039641B7" w14:textId="77777777" w:rsidR="00743BE3" w:rsidRDefault="0074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64652B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64652B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64652B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64652B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35D0A75"/>
    <w:multiLevelType w:val="hybridMultilevel"/>
    <w:tmpl w:val="C9287CD6"/>
    <w:lvl w:ilvl="0" w:tplc="51E4F79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0"/>
  </w:num>
  <w:num w:numId="2" w16cid:durableId="1843817199">
    <w:abstractNumId w:val="2"/>
  </w:num>
  <w:num w:numId="3" w16cid:durableId="1135104609">
    <w:abstractNumId w:val="4"/>
  </w:num>
  <w:num w:numId="4" w16cid:durableId="528835289">
    <w:abstractNumId w:val="6"/>
  </w:num>
  <w:num w:numId="5" w16cid:durableId="409738419">
    <w:abstractNumId w:val="3"/>
  </w:num>
  <w:num w:numId="6" w16cid:durableId="626084395">
    <w:abstractNumId w:val="1"/>
  </w:num>
  <w:num w:numId="7" w16cid:durableId="728113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55D0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B3B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8B6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17E"/>
    <w:rsid w:val="00630676"/>
    <w:rsid w:val="00631302"/>
    <w:rsid w:val="0063339D"/>
    <w:rsid w:val="00633B81"/>
    <w:rsid w:val="00635161"/>
    <w:rsid w:val="00637235"/>
    <w:rsid w:val="0064085C"/>
    <w:rsid w:val="00642FF2"/>
    <w:rsid w:val="0064652B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2C89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97D"/>
    <w:rsid w:val="00701C32"/>
    <w:rsid w:val="00704C15"/>
    <w:rsid w:val="0070511C"/>
    <w:rsid w:val="00714CF5"/>
    <w:rsid w:val="00727FB2"/>
    <w:rsid w:val="007308B2"/>
    <w:rsid w:val="0073594C"/>
    <w:rsid w:val="00736189"/>
    <w:rsid w:val="00743BE3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4F7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7B65"/>
    <w:rsid w:val="00C81E3A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3859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5F8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646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337</Words>
  <Characters>1921</Characters>
  <Application>Microsoft Office Word</Application>
  <DocSecurity>0</DocSecurity>
  <Lines>16</Lines>
  <Paragraphs>4</Paragraphs>
  <ScaleCrop>false</ScaleCrop>
  <Company>CMT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12</cp:revision>
  <cp:lastPrinted>2015-03-18T03:45:00Z</cp:lastPrinted>
  <dcterms:created xsi:type="dcterms:W3CDTF">2024-01-03T13:15:00Z</dcterms:created>
  <dcterms:modified xsi:type="dcterms:W3CDTF">2024-03-12T12:41:00Z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