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0"/>
                <w:szCs w:val="20"/>
              </w:rPr>
              <w:t>珠宝设计软件（二)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产品B1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9-7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珠宝学院机房313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下午5:00-5:40，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地点: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珠宝学院产品设计系办公室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hint="eastAsia" w:eastAsiaTheme="min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13661463958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《三维设计与3D打印基础教程》王铭 刘恩涛 刘海川著，人民邮电出版社，2016.6</w:t>
            </w:r>
          </w:p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《顶级珠宝设计》（美）阿纳斯塔西娅·扬 著，崔静 译，电子工业出版社，2016.3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0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3693"/>
        <w:gridCol w:w="2126"/>
        <w:gridCol w:w="2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3Design基础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初级基础首饰的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方法(2)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高级宝石镶嵌首饰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建模方法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Shaper的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自由形态首饰产品的建模方法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随堂考核已学工具及案例的掌握情况，课外完成X2作品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渲染以及后期作品STL输出方法运用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自主绘制</w:t>
            </w:r>
            <w:r>
              <w:rPr>
                <w:rFonts w:hint="eastAsia" w:ascii="宋体" w:hAnsi="宋体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任课教师：吴亦昊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李亭雨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895BAD"/>
    <w:rsid w:val="0B02141F"/>
    <w:rsid w:val="0D4C3E5B"/>
    <w:rsid w:val="0DB76A4A"/>
    <w:rsid w:val="199D2E85"/>
    <w:rsid w:val="1B9B294B"/>
    <w:rsid w:val="2BDB6B3B"/>
    <w:rsid w:val="2E59298A"/>
    <w:rsid w:val="37E50B00"/>
    <w:rsid w:val="49DF08B3"/>
    <w:rsid w:val="65310993"/>
    <w:rsid w:val="6E256335"/>
    <w:rsid w:val="700912C5"/>
    <w:rsid w:val="73E013EA"/>
    <w:rsid w:val="74F62C86"/>
    <w:rsid w:val="7954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  <w:jc w:val="both"/>
    </w:pPr>
    <w:rPr>
      <w:rFonts w:ascii="Calibri" w:hAnsi="Calibri" w:eastAsia="宋体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2DE58-FCB2-5246-82C8-25A64B119C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169</Words>
  <Characters>968</Characters>
  <Lines>8</Lines>
  <Paragraphs>2</Paragraphs>
  <TotalTime>27</TotalTime>
  <ScaleCrop>false</ScaleCrop>
  <LinksUpToDate>false</LinksUpToDate>
  <CharactersWithSpaces>1135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2020-09-08T10:48:00Z</dcterms:created>
  <dc:creator>*****</dc:creator>
  <cp:lastModifiedBy>007</cp:lastModifiedBy>
  <cp:lastPrinted>2015-03-18T03:45:00Z</cp:lastPrinted>
  <dcterms:modified xsi:type="dcterms:W3CDTF">2021-09-13T07:26:32Z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FD89AF18E08F49DC91F808417A356A54</vt:lpwstr>
  </property>
</Properties>
</file>