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BD6AED2" w:rsidR="00C92CFC" w:rsidRDefault="004D5AAB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4D5AA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宝石材料测试分析方法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DD5F44B" w:rsidR="00C92CFC" w:rsidRPr="00C92CFC" w:rsidRDefault="000F5CC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F5CC9">
              <w:rPr>
                <w:rFonts w:eastAsia="宋体"/>
                <w:sz w:val="21"/>
                <w:szCs w:val="21"/>
                <w:lang w:eastAsia="zh-CN"/>
              </w:rPr>
              <w:t>2120126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AD7197F" w:rsidR="00C92CFC" w:rsidRPr="00C92CFC" w:rsidRDefault="004D5AA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1335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45DEF6BA" w:rsidR="00C92CFC" w:rsidRPr="00C92CFC" w:rsidRDefault="000F5CC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3/48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251F0A5" w:rsidR="00C92CFC" w:rsidRPr="00C92CFC" w:rsidRDefault="000F5CC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涂彩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65112CBE" w:rsidR="00C92CFC" w:rsidRPr="00C92CFC" w:rsidRDefault="000F5CC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20080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3469A280" w:rsidR="00C92CFC" w:rsidRPr="00C92CFC" w:rsidRDefault="000F5CC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7F6C471" w:rsidR="00C91C85" w:rsidRPr="00C92CFC" w:rsidRDefault="000F5CC9" w:rsidP="000F5CC9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0F5CC9">
              <w:rPr>
                <w:rFonts w:eastAsia="宋体" w:hint="eastAsia"/>
                <w:sz w:val="21"/>
                <w:szCs w:val="21"/>
                <w:lang w:eastAsia="zh-CN"/>
              </w:rPr>
              <w:t>宝石</w:t>
            </w:r>
            <w:r w:rsidRPr="000F5CC9">
              <w:rPr>
                <w:rFonts w:eastAsia="宋体"/>
                <w:sz w:val="21"/>
                <w:szCs w:val="21"/>
                <w:lang w:eastAsia="zh-CN"/>
              </w:rPr>
              <w:t>B22-3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913CBCF" w:rsidR="00C91C85" w:rsidRPr="00C92CFC" w:rsidRDefault="000F5CC9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6B649BD" w:rsidR="00C91C85" w:rsidRPr="00C92CFC" w:rsidRDefault="000F5CC9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 w:rsidRPr="000F5CC9"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 w:rsidRPr="000F5CC9">
              <w:rPr>
                <w:rFonts w:eastAsia="宋体" w:hint="eastAsia"/>
                <w:sz w:val="21"/>
                <w:szCs w:val="21"/>
                <w:lang w:eastAsia="zh-CN"/>
              </w:rPr>
              <w:t>407</w:t>
            </w:r>
            <w:r w:rsidR="002639C7">
              <w:rPr>
                <w:rFonts w:eastAsia="宋体" w:hint="eastAsia"/>
                <w:sz w:val="21"/>
                <w:szCs w:val="21"/>
                <w:lang w:eastAsia="zh-CN"/>
              </w:rPr>
              <w:t>、珠宝学院</w:t>
            </w:r>
            <w:r w:rsidR="002639C7">
              <w:rPr>
                <w:rFonts w:eastAsia="宋体" w:hint="eastAsia"/>
                <w:sz w:val="21"/>
                <w:szCs w:val="21"/>
                <w:lang w:eastAsia="zh-CN"/>
              </w:rPr>
              <w:t>333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4E610169" w:rsidR="00C91C85" w:rsidRPr="005A283A" w:rsidRDefault="000F5CC9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1-12</w:t>
            </w:r>
            <w:r w:rsidRPr="000F5CC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周：周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三</w:t>
            </w:r>
            <w:r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1</w:t>
            </w:r>
            <w:r w:rsidR="00B5576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B5576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0-1</w:t>
            </w:r>
            <w:r w:rsidR="00B5576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B5576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  <w:r w:rsidRPr="000F5CC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；地点</w:t>
            </w:r>
            <w:r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: </w:t>
            </w:r>
            <w:r w:rsidRPr="000F5CC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珠宝学院</w:t>
            </w:r>
            <w:r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230   </w:t>
            </w:r>
            <w:r w:rsidRPr="000F5CC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电话：</w:t>
            </w:r>
            <w:r w:rsidRPr="000F5CC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68190418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4D5C5BE8" w:rsidR="00C91C85" w:rsidRPr="005A283A" w:rsidRDefault="009C7541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3382233</w:t>
            </w:r>
            <w:r w:rsidR="00B77DE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/云班课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A42F086" w:rsidR="00C91C85" w:rsidRPr="005A283A" w:rsidRDefault="00B77DE5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056800">
              <w:rPr>
                <w:rFonts w:hint="eastAsia"/>
                <w:color w:val="000000"/>
                <w:sz w:val="20"/>
                <w:szCs w:val="20"/>
                <w:lang w:eastAsia="zh-CN"/>
              </w:rPr>
              <w:t>《珠宝鉴定仪器及图谱分析》，奚波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等</w:t>
            </w:r>
            <w:r w:rsidRPr="00056800">
              <w:rPr>
                <w:rFonts w:hint="eastAsia"/>
                <w:color w:val="000000"/>
                <w:sz w:val="20"/>
                <w:szCs w:val="20"/>
                <w:lang w:eastAsia="zh-CN"/>
              </w:rPr>
              <w:t>编著，化学工业出版社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F263F0" w14:textId="77777777" w:rsidR="00B77DE5" w:rsidRPr="00B77DE5" w:rsidRDefault="00B77DE5" w:rsidP="00B77DE5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B77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《材料研究方法》，王培铭等编著，科学出版社</w:t>
            </w:r>
          </w:p>
          <w:p w14:paraId="79F0E82B" w14:textId="77777777" w:rsidR="00B77DE5" w:rsidRPr="00B77DE5" w:rsidRDefault="00B77DE5" w:rsidP="00B77DE5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B77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《宝玉石鉴定与检测技术》，姚凤良等编著，云南科学技术出版社</w:t>
            </w:r>
          </w:p>
          <w:p w14:paraId="5617BDF9" w14:textId="2A07AEBC" w:rsidR="00C91C85" w:rsidRPr="00391A51" w:rsidRDefault="00B77DE5" w:rsidP="00B77DE5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B77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《傅里叶变换红外光谱分析</w:t>
            </w:r>
            <w:r w:rsidRPr="00B77DE5">
              <w:rPr>
                <w:rFonts w:ascii="宋体" w:eastAsia="宋体" w:hAnsi="宋体"/>
                <w:sz w:val="21"/>
                <w:szCs w:val="21"/>
                <w:lang w:eastAsia="zh-CN"/>
              </w:rPr>
              <w:t>(</w:t>
            </w:r>
            <w:r w:rsidRPr="00B77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</w:t>
            </w:r>
            <w:r w:rsidRPr="00B77DE5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B77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版</w:t>
            </w:r>
            <w:r w:rsidRPr="00B77DE5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) </w:t>
            </w:r>
            <w:r w:rsidRPr="00B77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》，翁诗甫、徐怡庄编著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A75E0" w14:paraId="44A61D03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03C7388B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253E6CB5" w:rsidR="005A75E0" w:rsidRPr="00CD68E8" w:rsidRDefault="00BA519F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绪论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2C9F00E7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理论</w:t>
            </w:r>
            <w:r w:rsidRPr="00316B33">
              <w:rPr>
                <w:rFonts w:ascii="宋体" w:hAnsi="宋体" w:hint="eastAsia"/>
                <w:sz w:val="21"/>
                <w:szCs w:val="21"/>
              </w:rPr>
              <w:t>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5F857905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5A75E0" w14:paraId="0372CC72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0CD0E299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4E35A" w14:textId="77777777" w:rsidR="005A75E0" w:rsidRDefault="005A75E0" w:rsidP="00BA519F">
            <w:pPr>
              <w:widowControl/>
              <w:ind w:firstLineChars="200" w:firstLine="420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380A23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傅里叶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变换</w:t>
            </w:r>
            <w:r w:rsidRPr="00380A23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红外光谱仪</w:t>
            </w:r>
            <w:r w:rsidRPr="00AA099F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的原理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及测试方法</w:t>
            </w:r>
          </w:p>
          <w:p w14:paraId="157BF920" w14:textId="7B02A392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傅里叶变换红外光谱仪的宝石学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应用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6AF26493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16B33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220B3D62" w:rsidR="005A75E0" w:rsidRPr="00CD68E8" w:rsidRDefault="00283C16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 w:rsidR="0004710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="0004710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5A75E0" w14:paraId="2D4ADCA0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4491C09A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2F4A1ADD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E6E4D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傅里叶变换红外光谱仪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透射法</w:t>
            </w:r>
            <w:r w:rsidRPr="002E6E4D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操作示范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及实践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70094041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1D4106">
              <w:rPr>
                <w:rFonts w:ascii="宋体" w:hAnsi="宋体" w:hint="eastAsia"/>
                <w:sz w:val="21"/>
                <w:szCs w:val="21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5400BA4C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5A75E0" w14:paraId="564FAD3A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2696B68E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48F56FD2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4531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傅里叶变换红外光谱仪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反射法</w:t>
            </w:r>
            <w:r w:rsidRPr="00E94531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操作示范及实践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2DF2EA56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94531">
              <w:rPr>
                <w:rFonts w:ascii="宋体" w:hAnsi="宋体" w:hint="eastAsia"/>
                <w:sz w:val="21"/>
                <w:szCs w:val="21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4CE50E7A" w:rsidR="005A75E0" w:rsidRPr="00CD68E8" w:rsidRDefault="00283C16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</w:tr>
      <w:tr w:rsidR="005A75E0" w14:paraId="79CA456E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7EE61A8F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F9579" w14:textId="77777777" w:rsidR="005A75E0" w:rsidRDefault="005A75E0" w:rsidP="005A75E0">
            <w:pPr>
              <w:widowControl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380A23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紫外—可见分光光度计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的</w:t>
            </w:r>
            <w:r w:rsidRPr="00380A23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原理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及测试方法</w:t>
            </w:r>
          </w:p>
          <w:p w14:paraId="4E84964A" w14:textId="58A5EFB0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A099F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紫外—可见分光光度计的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宝石学应用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5B14AE4C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16B33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F4B5F04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</w:t>
            </w:r>
            <w:r w:rsidR="00283C1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04710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="0004710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5A75E0" w14:paraId="445266B7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5C95C9E5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70E91DA2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E6E4D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紫外—可见分光光度计的</w:t>
            </w:r>
            <w:r w:rsidRPr="00AE25B2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操作示范及实践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436F7745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D0D5572" w:rsidR="005A75E0" w:rsidRPr="00CD68E8" w:rsidRDefault="00283C16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  <w:tr w:rsidR="005A75E0" w14:paraId="30EDE615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96F5065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2C2DE" w14:textId="77777777" w:rsidR="005A75E0" w:rsidRDefault="005A75E0" w:rsidP="00BA519F">
            <w:pPr>
              <w:widowControl/>
              <w:ind w:firstLineChars="400" w:firstLine="840"/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AA099F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激光拉曼光谱仪的原理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、测试方法</w:t>
            </w:r>
          </w:p>
          <w:p w14:paraId="055E33A4" w14:textId="629A9198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激光拉曼光谱仪的</w:t>
            </w:r>
            <w:r w:rsidRPr="00316B33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宝石学应用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263F6DDB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0356295" w:rsidR="005A75E0" w:rsidRPr="00CD68E8" w:rsidRDefault="00283C16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:rsidR="005A75E0" w14:paraId="523C968D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3E6C3CB6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ED050FA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5609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激光拉曼光谱仪的操作示范及实践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6A663197" w:rsidR="005A75E0" w:rsidRPr="00CD68E8" w:rsidRDefault="005A75E0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5609">
              <w:rPr>
                <w:rFonts w:ascii="宋体" w:hAnsi="宋体" w:hint="eastAsia"/>
                <w:sz w:val="21"/>
                <w:szCs w:val="21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13EC307B" w:rsidR="005A75E0" w:rsidRPr="00CD68E8" w:rsidRDefault="00283C16" w:rsidP="005A75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</w:tr>
      <w:tr w:rsidR="00707DAA" w14:paraId="7A425125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707DAA" w:rsidRPr="00CD68E8" w:rsidRDefault="00707DAA" w:rsidP="00707DA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737" w:type="dxa"/>
          </w:tcPr>
          <w:p w14:paraId="19929F53" w14:textId="5961DC12" w:rsidR="00707DAA" w:rsidRPr="00CD68E8" w:rsidRDefault="00707DAA" w:rsidP="00707D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FCA4181" w:rsidR="00707DAA" w:rsidRPr="00CD68E8" w:rsidRDefault="00707DAA" w:rsidP="00707D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A519F"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X</w:t>
            </w:r>
            <w:r w:rsidRPr="00BA519F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射线类测试技术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6D894F2F" w:rsidR="00707DAA" w:rsidRPr="00CD68E8" w:rsidRDefault="00707DAA" w:rsidP="00707D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68A2546B" w:rsidR="00707DAA" w:rsidRPr="00CD68E8" w:rsidRDefault="00707DAA" w:rsidP="00707D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 w:rsidR="0004710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 w:rsidR="0004710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707DAA" w14:paraId="307F9F37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707DAA" w:rsidRPr="00CD68E8" w:rsidRDefault="00707DAA" w:rsidP="00707DA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1A448318" w:rsidR="00707DAA" w:rsidRPr="00CD68E8" w:rsidRDefault="00707DAA" w:rsidP="00707DA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097295BB" w:rsidR="00707DAA" w:rsidRPr="00CD68E8" w:rsidRDefault="00707DAA" w:rsidP="00707DA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A519F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电子显微分析类测试技术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47AFBC67" w:rsidR="00707DAA" w:rsidRPr="00CD68E8" w:rsidRDefault="00707DAA" w:rsidP="00707D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32DF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1F379A26" w:rsidR="00707DAA" w:rsidRPr="00CD68E8" w:rsidRDefault="0004710C" w:rsidP="00707D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707DAA" w14:paraId="17CFDB29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707DAA" w:rsidRPr="00CD68E8" w:rsidRDefault="00707DAA" w:rsidP="00707DA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5166006A" w:rsidR="00707DAA" w:rsidRPr="00CD68E8" w:rsidRDefault="00707DAA" w:rsidP="00707DA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02B874FE" w:rsidR="00707DAA" w:rsidRPr="00CD68E8" w:rsidRDefault="00707DAA" w:rsidP="00707DA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A519F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其它现代分析测试方法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3BDB9ED9" w:rsidR="00707DAA" w:rsidRPr="00CD68E8" w:rsidRDefault="00707DAA" w:rsidP="00707D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432DF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24880F84" w:rsidR="00707DAA" w:rsidRPr="00CD68E8" w:rsidRDefault="0004710C" w:rsidP="00707D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</w:tr>
      <w:tr w:rsidR="00707DAA" w14:paraId="204E4EB6" w14:textId="77777777" w:rsidTr="0015509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707DAA" w:rsidRPr="00CD68E8" w:rsidRDefault="00707DAA" w:rsidP="00707DA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512AD466" w:rsidR="00707DAA" w:rsidRPr="00CD68E8" w:rsidRDefault="00707DAA" w:rsidP="00707DA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7DFAA38D" w:rsidR="00707DAA" w:rsidRPr="00CD68E8" w:rsidRDefault="00707DAA" w:rsidP="00707DA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F0909"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光谱数据处理及分析方法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7369C618" w:rsidR="00707DAA" w:rsidRPr="00CD68E8" w:rsidRDefault="00707DAA" w:rsidP="00707D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E25B2">
              <w:rPr>
                <w:rFonts w:ascii="宋体" w:hAnsi="宋体" w:hint="eastAsia"/>
                <w:sz w:val="21"/>
                <w:szCs w:val="21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1EAC89D5" w:rsidR="00707DAA" w:rsidRPr="00CD68E8" w:rsidRDefault="00707DAA" w:rsidP="00707DA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8E1438" w14:paraId="3F43448C" w14:textId="77777777" w:rsidTr="00882D3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8E1438" w:rsidRPr="00055B75" w:rsidRDefault="008E1438" w:rsidP="008E143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75902667" w14:textId="043B6FE2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2106E">
              <w:t>30%</w:t>
            </w:r>
          </w:p>
        </w:tc>
        <w:tc>
          <w:tcPr>
            <w:tcW w:w="5387" w:type="dxa"/>
          </w:tcPr>
          <w:p w14:paraId="361E30CF" w14:textId="2A502451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2149D3">
              <w:rPr>
                <w:rFonts w:hint="eastAsia"/>
              </w:rPr>
              <w:t>随堂练习</w:t>
            </w:r>
          </w:p>
        </w:tc>
      </w:tr>
      <w:tr w:rsidR="008E1438" w14:paraId="115F1435" w14:textId="77777777" w:rsidTr="00882D3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8E1438" w:rsidRPr="00055B75" w:rsidRDefault="008E1438" w:rsidP="008E143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0EFC1509" w14:textId="6B027E7C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2106E">
              <w:t>30%</w:t>
            </w:r>
          </w:p>
        </w:tc>
        <w:tc>
          <w:tcPr>
            <w:tcW w:w="5387" w:type="dxa"/>
          </w:tcPr>
          <w:p w14:paraId="77BFBA68" w14:textId="63E96109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2149D3">
              <w:rPr>
                <w:rFonts w:hint="eastAsia"/>
              </w:rPr>
              <w:t>论文</w:t>
            </w:r>
          </w:p>
        </w:tc>
      </w:tr>
      <w:tr w:rsidR="008E1438" w14:paraId="63088E38" w14:textId="77777777" w:rsidTr="00882D3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8E1438" w:rsidRPr="00055B75" w:rsidRDefault="008E1438" w:rsidP="008E143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4279AA78" w14:textId="0147136B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2106E">
              <w:t>20%</w:t>
            </w:r>
          </w:p>
        </w:tc>
        <w:tc>
          <w:tcPr>
            <w:tcW w:w="5387" w:type="dxa"/>
          </w:tcPr>
          <w:p w14:paraId="508D97E2" w14:textId="2A046411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2149D3">
              <w:rPr>
                <w:rFonts w:hint="eastAsia"/>
              </w:rPr>
              <w:t>实验报告</w:t>
            </w:r>
            <w:r w:rsidRPr="002149D3">
              <w:t>1</w:t>
            </w:r>
          </w:p>
        </w:tc>
      </w:tr>
      <w:tr w:rsidR="008E1438" w14:paraId="7DB91FEC" w14:textId="77777777" w:rsidTr="00882D3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8E1438" w:rsidRPr="00055B75" w:rsidRDefault="008E1438" w:rsidP="008E143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</w:tcPr>
          <w:p w14:paraId="07319ADF" w14:textId="5EF402C1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2106E">
              <w:t>20%</w:t>
            </w:r>
          </w:p>
        </w:tc>
        <w:tc>
          <w:tcPr>
            <w:tcW w:w="5387" w:type="dxa"/>
          </w:tcPr>
          <w:p w14:paraId="150F0ED8" w14:textId="0F6384E3" w:rsidR="008E1438" w:rsidRPr="00DA24BF" w:rsidRDefault="008E1438" w:rsidP="008E143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2149D3">
              <w:rPr>
                <w:rFonts w:hint="eastAsia"/>
              </w:rPr>
              <w:t>实验报告</w:t>
            </w:r>
            <w:r w:rsidRPr="002149D3">
              <w:t>2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37F76A0D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C67FD3">
        <w:rPr>
          <w:rFonts w:ascii="黑体" w:eastAsia="黑体" w:hAnsi="黑体" w:hint="eastAsia"/>
          <w:color w:val="000000"/>
          <w:position w:val="-20"/>
          <w:sz w:val="21"/>
          <w:szCs w:val="21"/>
        </w:rPr>
        <w:t>涂彩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C67FD3">
        <w:rPr>
          <w:rFonts w:ascii="黑体" w:eastAsia="黑体" w:hAnsi="黑体" w:hint="eastAsia"/>
          <w:color w:val="000000"/>
          <w:position w:val="-20"/>
          <w:sz w:val="21"/>
          <w:szCs w:val="21"/>
        </w:rPr>
        <w:t>杨天畅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C67FD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2025.02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36230" w14:textId="77777777" w:rsidR="00DF62D2" w:rsidRDefault="00DF62D2">
      <w:r>
        <w:separator/>
      </w:r>
    </w:p>
  </w:endnote>
  <w:endnote w:type="continuationSeparator" w:id="0">
    <w:p w14:paraId="7D7ABAB2" w14:textId="77777777" w:rsidR="00DF62D2" w:rsidRDefault="00DF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B4858" w14:textId="77777777" w:rsidR="00DF62D2" w:rsidRDefault="00DF62D2">
      <w:r>
        <w:separator/>
      </w:r>
    </w:p>
  </w:footnote>
  <w:footnote w:type="continuationSeparator" w:id="0">
    <w:p w14:paraId="2D549784" w14:textId="77777777" w:rsidR="00DF62D2" w:rsidRDefault="00DF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14181058">
    <w:abstractNumId w:val="0"/>
  </w:num>
  <w:num w:numId="2" w16cid:durableId="1248660176">
    <w:abstractNumId w:val="2"/>
  </w:num>
  <w:num w:numId="3" w16cid:durableId="36468305">
    <w:abstractNumId w:val="4"/>
  </w:num>
  <w:num w:numId="4" w16cid:durableId="360976472">
    <w:abstractNumId w:val="5"/>
  </w:num>
  <w:num w:numId="5" w16cid:durableId="1447043697">
    <w:abstractNumId w:val="3"/>
  </w:num>
  <w:num w:numId="6" w16cid:durableId="1266693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4710C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5CC9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9C7"/>
    <w:rsid w:val="00266C53"/>
    <w:rsid w:val="00280A20"/>
    <w:rsid w:val="00283A9D"/>
    <w:rsid w:val="00283C16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AAB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46955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A75E0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07DAA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1438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54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559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5768"/>
    <w:rsid w:val="00B751A9"/>
    <w:rsid w:val="00B7624C"/>
    <w:rsid w:val="00B767B7"/>
    <w:rsid w:val="00B77DE5"/>
    <w:rsid w:val="00BA519F"/>
    <w:rsid w:val="00BA5396"/>
    <w:rsid w:val="00BA778E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6742"/>
    <w:rsid w:val="00C67772"/>
    <w:rsid w:val="00C67FD3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A5393"/>
    <w:rsid w:val="00DB7433"/>
    <w:rsid w:val="00DB74C6"/>
    <w:rsid w:val="00DC1BDA"/>
    <w:rsid w:val="00DC48DA"/>
    <w:rsid w:val="00DC78C9"/>
    <w:rsid w:val="00DC7AA0"/>
    <w:rsid w:val="00DD0E64"/>
    <w:rsid w:val="00DD3088"/>
    <w:rsid w:val="00DD78B1"/>
    <w:rsid w:val="00DE7A45"/>
    <w:rsid w:val="00DF1D4C"/>
    <w:rsid w:val="00DF62D2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09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136</Words>
  <Characters>780</Characters>
  <Application>Microsoft Office Word</Application>
  <DocSecurity>0</DocSecurity>
  <Lines>6</Lines>
  <Paragraphs>1</Paragraphs>
  <ScaleCrop>false</ScaleCrop>
  <Company>CMT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 T</cp:lastModifiedBy>
  <cp:revision>100</cp:revision>
  <cp:lastPrinted>2015-03-18T03:45:00Z</cp:lastPrinted>
  <dcterms:created xsi:type="dcterms:W3CDTF">2015-08-27T04:51:00Z</dcterms:created>
  <dcterms:modified xsi:type="dcterms:W3CDTF">2025-03-03T06:58:00Z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