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钻石和钻石分级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eastAsia="zh-TW"/>
              </w:rPr>
              <w:t>2040409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0055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杜广鹏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产品设计B22-</w:t>
            </w: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  <w:r>
              <w:rPr>
                <w:rFonts w:hint="eastAsia"/>
                <w:sz w:val="21"/>
              </w:rPr>
              <w:t>周  周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eastAsia"/>
                <w:sz w:val="21"/>
              </w:rPr>
              <w:t>0—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rFonts w:hint="eastAsia"/>
                <w:sz w:val="21"/>
              </w:rPr>
              <w:t xml:space="preserve">0   </w:t>
            </w:r>
            <w:r>
              <w:rPr>
                <w:sz w:val="21"/>
              </w:rPr>
              <w:t>地点</w:t>
            </w:r>
            <w:r>
              <w:rPr>
                <w:rFonts w:hint="eastAsia"/>
                <w:sz w:val="21"/>
              </w:rPr>
              <w:t>：珠宝学院宝石系办公室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rFonts w:hint="eastAsia"/>
                <w:sz w:val="21"/>
              </w:rPr>
              <w:t xml:space="preserve">    电话：电话：</w:t>
            </w:r>
            <w:r>
              <w:rPr>
                <w:rFonts w:hint="eastAsia"/>
                <w:sz w:val="21"/>
                <w:lang w:eastAsia="zh-CN"/>
              </w:rPr>
              <w:t>021-68190418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lang w:val="en-US" w:eastAsia="zh-CN"/>
              </w:rPr>
              <w:t>云班课课程网站</w:t>
            </w:r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《钻石及钻石分级》，张志伟、涂彩、杜广鹏编著，中国地质大学出版社，第三版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875155">
            <w:pPr>
              <w:tabs>
                <w:tab w:val="left" w:pos="532"/>
              </w:tabs>
              <w:spacing w:line="3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>《国际钻石分级概论》，史恩赐编著，地质出版社第三版</w:t>
            </w:r>
          </w:p>
          <w:p w14:paraId="252CC01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《钻石宝石学》，王雅玫、张艳等，地质出版社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钻石的基本性质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钻石的4C分级概述，钻石的净度分级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钻石的切工分级-比例分级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钻石的切工分级-修饰度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钻石的重量分级；钻石的贸易和市场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钻石真伪鉴别和合成优化处理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钻石真伪鉴别和合成优化处理操作实践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理论和实践测试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随堂考核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实践测试试卷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40%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理论测试试卷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30%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实验指导书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15%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平时作业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15%</w:t>
            </w:r>
          </w:p>
        </w:tc>
      </w:tr>
    </w:tbl>
    <w:p w14:paraId="4DD8508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48360" cy="438785"/>
            <wp:effectExtent l="0" t="0" r="8890" b="18415"/>
            <wp:docPr id="4" name="图片 4" descr="7f30dbc8e83a5d527caa2828c610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30dbc8e83a5d527caa2828c61062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290A37"/>
    <w:rsid w:val="0B02141F"/>
    <w:rsid w:val="0DB76A4A"/>
    <w:rsid w:val="1757300F"/>
    <w:rsid w:val="199D2E85"/>
    <w:rsid w:val="1B9B294B"/>
    <w:rsid w:val="235F684E"/>
    <w:rsid w:val="25F37871"/>
    <w:rsid w:val="26A36849"/>
    <w:rsid w:val="2D9438AE"/>
    <w:rsid w:val="2E59298A"/>
    <w:rsid w:val="33BD0ECA"/>
    <w:rsid w:val="37E50B00"/>
    <w:rsid w:val="38A07C52"/>
    <w:rsid w:val="463F6A15"/>
    <w:rsid w:val="48267B46"/>
    <w:rsid w:val="49DF08B3"/>
    <w:rsid w:val="4B960272"/>
    <w:rsid w:val="55CE6962"/>
    <w:rsid w:val="5A0B2C4A"/>
    <w:rsid w:val="65310993"/>
    <w:rsid w:val="6E256335"/>
    <w:rsid w:val="700912C5"/>
    <w:rsid w:val="74F62C86"/>
    <w:rsid w:val="758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570</Words>
  <Characters>646</Characters>
  <Lines>2</Lines>
  <Paragraphs>1</Paragraphs>
  <TotalTime>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杜广鹏</cp:lastModifiedBy>
  <cp:lastPrinted>2025-02-25T14:28:00Z</cp:lastPrinted>
  <dcterms:modified xsi:type="dcterms:W3CDTF">2025-03-04T04:34:11Z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9C03E27BEC314B739350F81504E843BE_13</vt:lpwstr>
  </property>
  <property fmtid="{D5CDD505-2E9C-101B-9397-08002B2CF9AE}" pid="4" name="KSOTemplateDocerSaveRecord">
    <vt:lpwstr>eyJoZGlkIjoiMjYyYjMwN2M3YTg4ZjBjNDlkMjQ1ZWJiY2IzZDY0YzQiLCJ1c2VySWQiOiI4MjUzOTg3MzkifQ==</vt:lpwstr>
  </property>
</Properties>
</file>