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合成与优化处理宝石鉴别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2125002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1321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钱雪雯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09040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宝石B22-2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珠宝学院319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时间：周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三12：30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珠宝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230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https://my.gench.edu.cn/FAP5.Portal/pc.html?rnd=716438771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《宝石人工合成技术》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何雪梅、沈才卿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化学工业出版社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版 2010.6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620279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《系统宝石学》张蓓丽 地质出版社第二版 2008.3</w:t>
            </w:r>
          </w:p>
        </w:tc>
      </w:tr>
    </w:tbl>
    <w:p w14:paraId="2E1DAD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343"/>
        <w:gridCol w:w="1250"/>
        <w:gridCol w:w="1939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合成宝石鉴定：学会抓住要点，快速准确地鉴别出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常见天然宝石、天然玉石、合成宝石及合成玉石。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实践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综合利用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所学理论知识和常规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宝石学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仪器，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鉴别常见的相似宝石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3928D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1、合成宝石鉴定：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学会抓住要点，快速准确地鉴别出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常见天然宝石、天然玉石、合成宝石及合成玉石。</w:t>
            </w:r>
          </w:p>
          <w:p w14:paraId="25BB2D2A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要求学生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在规定时间内，完成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天然及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合成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宝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玉石的鉴别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实践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课堂实践考查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51279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优化处理宝石鉴定：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学会抓住要点，快速准确地鉴别出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常见天然宝石、玉石、有机宝石及优化处理宝石、玉石、有机宝石。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实践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9C3EA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学会抓住要点，快速准确地鉴别出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常见天然宝石、玉石、有机宝石及优化处理宝石、玉石、有机宝石。</w:t>
            </w:r>
          </w:p>
          <w:p w14:paraId="1BA8EBFE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要求学生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在规定时间内，完成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天然及优化处理宝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玉石的鉴别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实践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课堂实践考查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5258"/>
        <w:gridCol w:w="1972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5258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430A19E4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X1</w:t>
            </w:r>
          </w:p>
        </w:tc>
        <w:tc>
          <w:tcPr>
            <w:tcW w:w="5258" w:type="dxa"/>
            <w:shd w:val="clear" w:color="auto" w:fill="auto"/>
            <w:vAlign w:val="top"/>
          </w:tcPr>
          <w:p w14:paraId="75902667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综合利用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所学理论知识和常规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宝石学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仪器，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鉴别常见的相似宝石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361E30CF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0%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12A9966A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X2</w:t>
            </w:r>
          </w:p>
        </w:tc>
        <w:tc>
          <w:tcPr>
            <w:tcW w:w="5258" w:type="dxa"/>
            <w:shd w:val="clear" w:color="auto" w:fill="auto"/>
            <w:vAlign w:val="top"/>
          </w:tcPr>
          <w:p w14:paraId="0EFC1509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在规定时间内，鉴别天然宝石及合成宝石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77BFBA68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0796E270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X3</w:t>
            </w:r>
          </w:p>
        </w:tc>
        <w:tc>
          <w:tcPr>
            <w:tcW w:w="5258" w:type="dxa"/>
            <w:shd w:val="clear" w:color="auto" w:fill="auto"/>
            <w:vAlign w:val="top"/>
          </w:tcPr>
          <w:p w14:paraId="4279AA78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在规定时间内，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鉴别天然宝石和优化处理宝石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508D97E2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%</w:t>
            </w:r>
          </w:p>
        </w:tc>
      </w:tr>
    </w:tbl>
    <w:p w14:paraId="3E066F3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钱雪雯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徐娅芬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ACA6D38"/>
    <w:rsid w:val="0B02141F"/>
    <w:rsid w:val="0DB76A4A"/>
    <w:rsid w:val="199D2E85"/>
    <w:rsid w:val="1B9B294B"/>
    <w:rsid w:val="202C412B"/>
    <w:rsid w:val="29762C33"/>
    <w:rsid w:val="2E59298A"/>
    <w:rsid w:val="30FD2EF9"/>
    <w:rsid w:val="32425283"/>
    <w:rsid w:val="37E50B00"/>
    <w:rsid w:val="49DF08B3"/>
    <w:rsid w:val="5D4B5190"/>
    <w:rsid w:val="600A2C1F"/>
    <w:rsid w:val="61D14356"/>
    <w:rsid w:val="63400ABB"/>
    <w:rsid w:val="63D84EDF"/>
    <w:rsid w:val="65310993"/>
    <w:rsid w:val="6E256335"/>
    <w:rsid w:val="700912C5"/>
    <w:rsid w:val="71C1124A"/>
    <w:rsid w:val="72B1108D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619</Words>
  <Characters>739</Characters>
  <Lines>2</Lines>
  <Paragraphs>1</Paragraphs>
  <TotalTime>1</TotalTime>
  <ScaleCrop>false</ScaleCrop>
  <LinksUpToDate>false</LinksUpToDate>
  <CharactersWithSpaces>789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清蜜</cp:lastModifiedBy>
  <cp:lastPrinted>2015-03-18T03:45:00Z</cp:lastPrinted>
  <dcterms:modified xsi:type="dcterms:W3CDTF">2025-03-03T01:39:35Z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eyJoZGlkIjoiZjBjYzFiOThmOGNmOGQwYmJkZDc0MWMxZmQ2ZTNmM2UiLCJ1c2VySWQiOiIyNDE1NzI1MjkifQ==</vt:lpwstr>
  </property>
  <property fmtid="{D5CDD505-2E9C-101B-9397-08002B2CF9AE}" pid="4" name="ICV">
    <vt:lpwstr>F1FFA70D6F9A4837AFDBE88E67420D6C_13</vt:lpwstr>
  </property>
</Properties>
</file>