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首饰专题设计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1120013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0072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22-5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:7583437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创意首饰设计</w:t>
            </w:r>
            <w:r>
              <w:rPr>
                <w:rFonts w:hint="eastAsia"/>
                <w:color w:val="auto"/>
                <w:sz w:val="21"/>
                <w:szCs w:val="21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邵翃恩</w:t>
            </w:r>
            <w:r>
              <w:rPr>
                <w:rFonts w:hint="eastAsia"/>
                <w:color w:val="auto"/>
                <w:sz w:val="21"/>
                <w:szCs w:val="21"/>
              </w:rPr>
              <w:t>著，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ISBN:</w:t>
            </w:r>
            <w:r>
              <w:rPr>
                <w:rFonts w:hint="eastAsia"/>
                <w:sz w:val="21"/>
                <w:szCs w:val="21"/>
              </w:rPr>
              <w:t>9787522902203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中国纺织出版社有限公司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2023年10月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47F26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74169A2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DA59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一章、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首饰专题设计基本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3F20045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基本流程与一般方法</w:t>
            </w:r>
          </w:p>
          <w:p w14:paraId="6C567A6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素材的收集与归纳方法</w:t>
            </w:r>
          </w:p>
          <w:p w14:paraId="2E37AA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设计素材与创意的衔接方法</w:t>
            </w:r>
          </w:p>
          <w:p w14:paraId="63AE1E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设计草图绘制方法</w:t>
            </w:r>
          </w:p>
          <w:p w14:paraId="5D7E92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效果图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表现要点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1DAB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首饰专题设计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73917B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首饰产品风格专题设计1——自然浪漫风格首饰套件产品设计</w:t>
            </w:r>
          </w:p>
          <w:p w14:paraId="4A9F9AE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浪漫风格首饰套件产品设计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9D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二、首饰产品风格专题设计2——传统古典风格首饰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</w:p>
          <w:p w14:paraId="70DE06B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BB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简约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  <w:p w14:paraId="5B5F4E2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简约风格首饰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X3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2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情景专题设计——婚庆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596A9BB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婚庆主题首饰套件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X4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6EC32E5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2E5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D914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  <w:p w14:paraId="6583C01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六、综合首饰产品设计——命题式首饰产品综合设计</w:t>
            </w:r>
          </w:p>
          <w:p w14:paraId="427DD4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X5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387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1F6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命题创作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综合首饰产品设计——命题式首饰产品综合设计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X6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1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王潮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温广珍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37EE5B2"/>
    <w:rsid w:val="37E50B00"/>
    <w:rsid w:val="49DF08B3"/>
    <w:rsid w:val="65310993"/>
    <w:rsid w:val="6E256335"/>
    <w:rsid w:val="700912C5"/>
    <w:rsid w:val="74F62C86"/>
    <w:rsid w:val="7F338007"/>
    <w:rsid w:val="D695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玉子</cp:lastModifiedBy>
  <cp:lastPrinted>2015-03-19T03:45:00Z</cp:lastPrinted>
  <dcterms:modified xsi:type="dcterms:W3CDTF">2025-02-24T14:54:17Z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DBF6D6A6A3AD0369DEC9A967D88382F7_43</vt:lpwstr>
  </property>
</Properties>
</file>