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B9769" w14:textId="6FA64C9B" w:rsidR="00D5553F" w:rsidRDefault="00CF4BA7" w:rsidP="00BA24ED">
      <w:pPr>
        <w:spacing w:line="288" w:lineRule="auto"/>
        <w:jc w:val="center"/>
        <w:rPr>
          <w:rFonts w:ascii="方正小标宋简体"/>
          <w:bCs/>
          <w:szCs w:val="21"/>
        </w:rPr>
      </w:pPr>
      <w:r>
        <w:rPr>
          <w:noProof/>
        </w:rPr>
        <w:pict w14:anchorId="4EC9B6D6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" stroked="f" strokeweight=".5pt">
            <v:textbox>
              <w:txbxContent>
                <w:p w14:paraId="4755D380" w14:textId="77777777" w:rsidR="00FD26CF" w:rsidRDefault="00FD26CF">
                  <w:pPr>
                    <w:rPr>
                      <w:spacing w:val="20"/>
                    </w:rPr>
                  </w:pPr>
                  <w:r>
                    <w:rPr>
                      <w:rFonts w:hint="eastAsia"/>
                      <w:spacing w:val="20"/>
                    </w:rPr>
                    <w:t>SJQU-</w:t>
                  </w:r>
                  <w:r>
                    <w:rPr>
                      <w:spacing w:val="20"/>
                    </w:rPr>
                    <w:t>Q</w:t>
                  </w:r>
                  <w:r>
                    <w:rPr>
                      <w:rFonts w:hint="eastAsia"/>
                      <w:spacing w:val="20"/>
                    </w:rPr>
                    <w:t>R-JW-</w:t>
                  </w:r>
                  <w:r>
                    <w:rPr>
                      <w:spacing w:val="20"/>
                    </w:rPr>
                    <w:t>0</w:t>
                  </w:r>
                  <w:r>
                    <w:rPr>
                      <w:rFonts w:hint="eastAsia"/>
                      <w:spacing w:val="20"/>
                    </w:rPr>
                    <w:t>33（A</w:t>
                  </w:r>
                  <w:r>
                    <w:rPr>
                      <w:spacing w:val="20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BA24ED">
        <w:rPr>
          <w:rFonts w:asciiTheme="minorEastAsia" w:eastAsiaTheme="minorEastAsia" w:hAnsiTheme="minorEastAsia" w:hint="eastAsia"/>
          <w:bCs/>
          <w:sz w:val="40"/>
          <w:szCs w:val="40"/>
        </w:rPr>
        <w:t>市场营销（双语）</w:t>
      </w:r>
      <w:r w:rsidR="00FD26CF" w:rsidRPr="00BA24ED">
        <w:rPr>
          <w:rFonts w:asciiTheme="minorEastAsia" w:eastAsiaTheme="minorEastAsia" w:hAnsiTheme="minorEastAsia" w:hint="eastAsia"/>
          <w:bCs/>
          <w:sz w:val="40"/>
          <w:szCs w:val="40"/>
        </w:rPr>
        <w:t>教学大纲</w:t>
      </w:r>
    </w:p>
    <w:p w14:paraId="7D4C5D6D" w14:textId="50434FE2" w:rsidR="00D5553F" w:rsidRDefault="00FD26CF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="00BA24ED">
        <w:rPr>
          <w:rFonts w:hint="eastAsia"/>
          <w:b/>
          <w:sz w:val="28"/>
          <w:szCs w:val="30"/>
        </w:rPr>
        <w:t>市场营销（双语）</w:t>
      </w:r>
      <w:r>
        <w:rPr>
          <w:rFonts w:hint="eastAsia"/>
          <w:b/>
          <w:sz w:val="28"/>
          <w:szCs w:val="30"/>
        </w:rPr>
        <w:t>】</w:t>
      </w:r>
    </w:p>
    <w:p w14:paraId="75A906F8" w14:textId="4090DC97" w:rsidR="00D5553F" w:rsidRDefault="00FD26CF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BA24ED">
        <w:rPr>
          <w:rFonts w:hint="eastAsia"/>
          <w:b/>
          <w:sz w:val="28"/>
          <w:szCs w:val="30"/>
        </w:rPr>
        <w:t>Marketing</w:t>
      </w:r>
      <w:r w:rsidR="00BA24ED">
        <w:rPr>
          <w:b/>
          <w:sz w:val="28"/>
          <w:szCs w:val="30"/>
        </w:rPr>
        <w:t xml:space="preserve"> Management (Bilingual)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707D5958" w14:textId="77777777" w:rsidR="00D5553F" w:rsidRDefault="00FD26CF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/>
        </w:rPr>
        <w:t>一</w:t>
      </w:r>
      <w:r>
        <w:rPr>
          <w:rFonts w:ascii="黑体" w:eastAsia="黑体" w:hint="eastAsia"/>
        </w:rPr>
        <w:t>、</w:t>
      </w:r>
      <w:r>
        <w:rPr>
          <w:rFonts w:ascii="黑体" w:eastAsia="黑体"/>
        </w:rPr>
        <w:t>基本信息（必填项）</w:t>
      </w:r>
    </w:p>
    <w:p w14:paraId="13D96B8C" w14:textId="3EEC9F06" w:rsidR="00D5553F" w:rsidRDefault="00FD26C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BA24ED">
        <w:rPr>
          <w:rFonts w:hint="eastAsia"/>
          <w:color w:val="000000"/>
          <w:sz w:val="20"/>
          <w:szCs w:val="20"/>
        </w:rPr>
        <w:t>2</w:t>
      </w:r>
      <w:r w:rsidR="00BA24ED">
        <w:rPr>
          <w:color w:val="000000"/>
          <w:sz w:val="20"/>
          <w:szCs w:val="20"/>
        </w:rPr>
        <w:t>120055</w:t>
      </w:r>
      <w:r>
        <w:rPr>
          <w:color w:val="000000"/>
          <w:sz w:val="20"/>
          <w:szCs w:val="20"/>
        </w:rPr>
        <w:t>】</w:t>
      </w:r>
    </w:p>
    <w:p w14:paraId="16FFA6F7" w14:textId="378FE4F3" w:rsidR="00D5553F" w:rsidRDefault="00FD26CF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BA24ED">
        <w:rPr>
          <w:rFonts w:hint="eastAsia"/>
          <w:color w:val="000000"/>
          <w:sz w:val="20"/>
          <w:szCs w:val="20"/>
        </w:rPr>
        <w:t>3</w:t>
      </w:r>
      <w:r w:rsidR="00BA24ED">
        <w:rPr>
          <w:color w:val="000000"/>
          <w:sz w:val="20"/>
          <w:szCs w:val="20"/>
        </w:rPr>
        <w:t>.0</w:t>
      </w:r>
      <w:r>
        <w:rPr>
          <w:color w:val="000000"/>
          <w:sz w:val="20"/>
          <w:szCs w:val="20"/>
        </w:rPr>
        <w:t>】</w:t>
      </w:r>
    </w:p>
    <w:p w14:paraId="68B501AF" w14:textId="45A3E342" w:rsidR="00D5553F" w:rsidRDefault="00FD26CF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BA24ED">
        <w:rPr>
          <w:rFonts w:hint="eastAsia"/>
          <w:color w:val="000000"/>
          <w:sz w:val="20"/>
          <w:szCs w:val="20"/>
        </w:rPr>
        <w:t>Busi</w:t>
      </w:r>
      <w:r w:rsidR="00BA24ED">
        <w:rPr>
          <w:color w:val="000000"/>
          <w:sz w:val="20"/>
          <w:szCs w:val="20"/>
        </w:rPr>
        <w:t>ness Administration (Luxury Management)</w:t>
      </w:r>
      <w:r>
        <w:rPr>
          <w:color w:val="000000"/>
          <w:sz w:val="20"/>
          <w:szCs w:val="20"/>
        </w:rPr>
        <w:t>】</w:t>
      </w:r>
    </w:p>
    <w:p w14:paraId="030E7A02" w14:textId="0C693D43" w:rsidR="00D5553F" w:rsidRDefault="00FD26C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 w:rsidR="005655CE">
        <w:rPr>
          <w:rFonts w:hint="eastAsia"/>
          <w:color w:val="000000"/>
          <w:sz w:val="20"/>
          <w:szCs w:val="20"/>
        </w:rPr>
        <w:t>C</w:t>
      </w:r>
      <w:r w:rsidR="005655CE">
        <w:rPr>
          <w:color w:val="000000"/>
          <w:sz w:val="20"/>
          <w:szCs w:val="20"/>
        </w:rPr>
        <w:t xml:space="preserve">ollege-level </w:t>
      </w:r>
      <w:r w:rsidR="005655CE">
        <w:rPr>
          <w:rFonts w:hint="eastAsia"/>
          <w:color w:val="000000"/>
          <w:sz w:val="20"/>
          <w:szCs w:val="20"/>
        </w:rPr>
        <w:t>Com</w:t>
      </w:r>
      <w:r w:rsidR="005655CE">
        <w:rPr>
          <w:color w:val="000000"/>
          <w:sz w:val="20"/>
          <w:szCs w:val="20"/>
        </w:rPr>
        <w:t>pulsory Course</w:t>
      </w:r>
      <w:r>
        <w:rPr>
          <w:color w:val="000000"/>
          <w:sz w:val="20"/>
          <w:szCs w:val="20"/>
        </w:rPr>
        <w:t>】</w:t>
      </w:r>
    </w:p>
    <w:p w14:paraId="5D6B53A0" w14:textId="1F6312CC" w:rsidR="00D5553F" w:rsidRDefault="00FD26CF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5655CE">
        <w:rPr>
          <w:rFonts w:hint="eastAsia"/>
          <w:b/>
          <w:bCs/>
          <w:color w:val="000000"/>
          <w:sz w:val="20"/>
          <w:szCs w:val="20"/>
        </w:rPr>
        <w:t>D</w:t>
      </w:r>
      <w:r w:rsidR="005655CE">
        <w:rPr>
          <w:b/>
          <w:bCs/>
          <w:color w:val="000000"/>
          <w:sz w:val="20"/>
          <w:szCs w:val="20"/>
        </w:rPr>
        <w:t xml:space="preserve">epartment of Business Administration, College </w:t>
      </w:r>
      <w:r w:rsidR="005655CE">
        <w:rPr>
          <w:rFonts w:hint="eastAsia"/>
          <w:b/>
          <w:bCs/>
          <w:color w:val="000000"/>
          <w:sz w:val="20"/>
          <w:szCs w:val="20"/>
        </w:rPr>
        <w:t>of</w:t>
      </w:r>
      <w:r w:rsidR="005655CE">
        <w:rPr>
          <w:b/>
          <w:bCs/>
          <w:color w:val="000000"/>
          <w:sz w:val="20"/>
          <w:szCs w:val="20"/>
        </w:rPr>
        <w:t xml:space="preserve"> Jewelry</w:t>
      </w:r>
    </w:p>
    <w:p w14:paraId="7974041B" w14:textId="77777777" w:rsidR="00D5553F" w:rsidRDefault="00FD26C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72CE6EA0" w14:textId="4D943033" w:rsidR="00D5553F" w:rsidRDefault="00B51A32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>Te</w:t>
      </w:r>
      <w:r>
        <w:rPr>
          <w:color w:val="000000"/>
          <w:sz w:val="20"/>
          <w:szCs w:val="20"/>
        </w:rPr>
        <w:t>xtbook</w:t>
      </w:r>
      <w:r w:rsidR="00FD26CF"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市场营销学：第1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版全球版/加里·阿姆斯特朗，菲利普·科特勒，王永贵著，王永贵等译.</w:t>
      </w:r>
      <w:r>
        <w:rPr>
          <w:color w:val="000000"/>
          <w:sz w:val="20"/>
          <w:szCs w:val="20"/>
        </w:rPr>
        <w:t>-</w:t>
      </w:r>
      <w:r>
        <w:rPr>
          <w:rFonts w:hint="eastAsia"/>
          <w:color w:val="000000"/>
          <w:sz w:val="20"/>
          <w:szCs w:val="20"/>
        </w:rPr>
        <w:t>北京：中国人民大学出版社，2</w:t>
      </w:r>
      <w:r>
        <w:rPr>
          <w:color w:val="000000"/>
          <w:sz w:val="20"/>
          <w:szCs w:val="20"/>
        </w:rPr>
        <w:t>017.6</w:t>
      </w:r>
      <w:r w:rsidR="00FD26CF">
        <w:rPr>
          <w:color w:val="000000"/>
          <w:sz w:val="20"/>
          <w:szCs w:val="20"/>
        </w:rPr>
        <w:t>】</w:t>
      </w:r>
    </w:p>
    <w:p w14:paraId="665376B7" w14:textId="77777777" w:rsidR="00E56E0C" w:rsidRPr="00E56E0C" w:rsidRDefault="00B51A32">
      <w:pPr>
        <w:snapToGrid w:val="0"/>
        <w:spacing w:line="288" w:lineRule="auto"/>
        <w:ind w:leftChars="342" w:left="821" w:firstLineChars="50" w:firstLine="100"/>
        <w:rPr>
          <w:color w:val="000000"/>
          <w:sz w:val="20"/>
          <w:szCs w:val="20"/>
        </w:rPr>
      </w:pPr>
      <w:r w:rsidRPr="00E56E0C">
        <w:rPr>
          <w:rFonts w:hint="eastAsia"/>
          <w:color w:val="000000"/>
          <w:sz w:val="20"/>
          <w:szCs w:val="20"/>
        </w:rPr>
        <w:t>B</w:t>
      </w:r>
      <w:r w:rsidRPr="00E56E0C">
        <w:rPr>
          <w:color w:val="000000"/>
          <w:sz w:val="20"/>
          <w:szCs w:val="20"/>
        </w:rPr>
        <w:t>ibliography</w:t>
      </w:r>
      <w:r w:rsidR="00FD26CF" w:rsidRPr="00E56E0C">
        <w:rPr>
          <w:color w:val="000000"/>
          <w:sz w:val="20"/>
          <w:szCs w:val="20"/>
        </w:rPr>
        <w:t>【</w:t>
      </w:r>
      <w:r w:rsidRPr="00E56E0C">
        <w:rPr>
          <w:rFonts w:hint="eastAsia"/>
          <w:color w:val="000000"/>
          <w:sz w:val="20"/>
          <w:szCs w:val="20"/>
        </w:rPr>
        <w:t>Pri</w:t>
      </w:r>
      <w:r w:rsidRPr="00E56E0C">
        <w:rPr>
          <w:color w:val="000000"/>
          <w:sz w:val="20"/>
          <w:szCs w:val="20"/>
        </w:rPr>
        <w:t>nciples</w:t>
      </w:r>
      <w:r w:rsidR="000D0301" w:rsidRPr="00E56E0C">
        <w:rPr>
          <w:color w:val="000000"/>
          <w:sz w:val="20"/>
          <w:szCs w:val="20"/>
        </w:rPr>
        <w:t xml:space="preserve"> of Marketing: Global Edition 18</w:t>
      </w:r>
      <w:r w:rsidR="000D0301" w:rsidRPr="00E56E0C">
        <w:rPr>
          <w:color w:val="000000"/>
          <w:sz w:val="20"/>
          <w:szCs w:val="20"/>
          <w:vertAlign w:val="superscript"/>
        </w:rPr>
        <w:t>th</w:t>
      </w:r>
      <w:r w:rsidR="000D0301" w:rsidRPr="00E56E0C">
        <w:rPr>
          <w:color w:val="000000"/>
          <w:sz w:val="20"/>
          <w:szCs w:val="20"/>
        </w:rPr>
        <w:t xml:space="preserve"> Edition/Philip Kotler, Gary Armstrong.-Pearson, 27</w:t>
      </w:r>
      <w:r w:rsidR="000D0301" w:rsidRPr="00E56E0C">
        <w:rPr>
          <w:color w:val="000000"/>
          <w:sz w:val="20"/>
          <w:szCs w:val="20"/>
          <w:vertAlign w:val="superscript"/>
        </w:rPr>
        <w:t>th</w:t>
      </w:r>
      <w:r w:rsidR="000D0301" w:rsidRPr="00E56E0C">
        <w:rPr>
          <w:color w:val="000000"/>
          <w:sz w:val="20"/>
          <w:szCs w:val="20"/>
        </w:rPr>
        <w:t xml:space="preserve"> May 2020</w:t>
      </w:r>
      <w:r w:rsidR="00FD26CF" w:rsidRPr="00E56E0C">
        <w:rPr>
          <w:color w:val="000000"/>
          <w:sz w:val="20"/>
          <w:szCs w:val="20"/>
        </w:rPr>
        <w:t>】</w:t>
      </w:r>
    </w:p>
    <w:p w14:paraId="7592CF20" w14:textId="77777777" w:rsidR="00E56E0C" w:rsidRPr="00E56E0C" w:rsidRDefault="000D0301">
      <w:pPr>
        <w:snapToGrid w:val="0"/>
        <w:spacing w:line="288" w:lineRule="auto"/>
        <w:ind w:leftChars="342" w:left="821" w:firstLineChars="50" w:firstLine="100"/>
        <w:rPr>
          <w:color w:val="000000"/>
          <w:sz w:val="20"/>
          <w:szCs w:val="20"/>
        </w:rPr>
      </w:pPr>
      <w:r w:rsidRPr="00E56E0C">
        <w:rPr>
          <w:color w:val="000000"/>
          <w:sz w:val="20"/>
          <w:szCs w:val="20"/>
        </w:rPr>
        <w:t>【Essentials of Marketing 17</w:t>
      </w:r>
      <w:r w:rsidRPr="00E56E0C">
        <w:rPr>
          <w:color w:val="000000"/>
          <w:sz w:val="20"/>
          <w:szCs w:val="20"/>
          <w:vertAlign w:val="superscript"/>
        </w:rPr>
        <w:t>th</w:t>
      </w:r>
      <w:r w:rsidRPr="00E56E0C">
        <w:rPr>
          <w:color w:val="000000"/>
          <w:sz w:val="20"/>
          <w:szCs w:val="20"/>
        </w:rPr>
        <w:t xml:space="preserve"> Edition/Jim Blythe, Jane Martin.-Pearson Education, 11</w:t>
      </w:r>
      <w:r w:rsidRPr="00E56E0C">
        <w:rPr>
          <w:color w:val="000000"/>
          <w:sz w:val="20"/>
          <w:szCs w:val="20"/>
          <w:vertAlign w:val="superscript"/>
        </w:rPr>
        <w:t>th</w:t>
      </w:r>
      <w:r w:rsidRPr="00E56E0C">
        <w:rPr>
          <w:color w:val="000000"/>
          <w:sz w:val="20"/>
          <w:szCs w:val="20"/>
        </w:rPr>
        <w:t xml:space="preserve"> April 2019】</w:t>
      </w:r>
    </w:p>
    <w:p w14:paraId="7476E2D6" w14:textId="2AFE370E" w:rsidR="00D5553F" w:rsidRPr="00B51A32" w:rsidRDefault="000D0301">
      <w:pPr>
        <w:snapToGrid w:val="0"/>
        <w:spacing w:line="288" w:lineRule="auto"/>
        <w:ind w:leftChars="342" w:left="821" w:firstLineChars="50" w:firstLine="100"/>
        <w:rPr>
          <w:color w:val="000000"/>
          <w:szCs w:val="21"/>
        </w:rPr>
      </w:pPr>
      <w:r w:rsidRPr="00E56E0C">
        <w:rPr>
          <w:color w:val="000000"/>
          <w:sz w:val="20"/>
          <w:szCs w:val="20"/>
        </w:rPr>
        <w:t xml:space="preserve">【This is Marketing: You Can’t Be Seen Until You Learn To See/Seth Godin.-Portfolio Penguin, </w:t>
      </w:r>
      <w:r w:rsidR="00E56E0C" w:rsidRPr="00E56E0C">
        <w:rPr>
          <w:color w:val="000000"/>
          <w:sz w:val="20"/>
          <w:szCs w:val="20"/>
        </w:rPr>
        <w:t>15</w:t>
      </w:r>
      <w:r w:rsidRPr="00E56E0C">
        <w:rPr>
          <w:color w:val="000000"/>
          <w:sz w:val="20"/>
          <w:szCs w:val="20"/>
          <w:vertAlign w:val="superscript"/>
        </w:rPr>
        <w:t>th</w:t>
      </w:r>
      <w:r w:rsidRPr="00E56E0C">
        <w:rPr>
          <w:color w:val="000000"/>
          <w:sz w:val="20"/>
          <w:szCs w:val="20"/>
        </w:rPr>
        <w:t xml:space="preserve"> </w:t>
      </w:r>
      <w:r w:rsidR="00E56E0C" w:rsidRPr="00E56E0C">
        <w:rPr>
          <w:color w:val="000000"/>
          <w:sz w:val="20"/>
          <w:szCs w:val="20"/>
        </w:rPr>
        <w:t xml:space="preserve">Nov. </w:t>
      </w:r>
      <w:r w:rsidRPr="00E56E0C">
        <w:rPr>
          <w:color w:val="000000"/>
          <w:sz w:val="20"/>
          <w:szCs w:val="20"/>
        </w:rPr>
        <w:t>20</w:t>
      </w:r>
      <w:r w:rsidR="00E56E0C" w:rsidRPr="00E56E0C">
        <w:rPr>
          <w:color w:val="000000"/>
          <w:sz w:val="20"/>
          <w:szCs w:val="20"/>
        </w:rPr>
        <w:t>18</w:t>
      </w:r>
      <w:r w:rsidRPr="00E56E0C">
        <w:rPr>
          <w:color w:val="000000"/>
          <w:sz w:val="20"/>
          <w:szCs w:val="20"/>
        </w:rPr>
        <w:t>】</w:t>
      </w:r>
    </w:p>
    <w:p w14:paraId="0FE92F8B" w14:textId="77777777" w:rsidR="00D5553F" w:rsidRPr="00CC2D5F" w:rsidRDefault="00FD26C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CC2D5F"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14:paraId="0A10EFFC" w14:textId="77777777" w:rsidR="00E56E0C" w:rsidRPr="00001034" w:rsidRDefault="00FD26CF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 w:rsidR="00E56E0C" w:rsidRPr="00001034">
        <w:rPr>
          <w:rFonts w:hint="eastAsia"/>
          <w:color w:val="000000"/>
          <w:sz w:val="20"/>
          <w:szCs w:val="20"/>
        </w:rPr>
        <w:t>Manage</w:t>
      </w:r>
      <w:r w:rsidR="00E56E0C" w:rsidRPr="00001034">
        <w:rPr>
          <w:color w:val="000000"/>
          <w:sz w:val="20"/>
          <w:szCs w:val="20"/>
        </w:rPr>
        <w:t>ment 2120052</w:t>
      </w:r>
      <w:r w:rsidR="00E56E0C" w:rsidRPr="00001034">
        <w:rPr>
          <w:rFonts w:hint="eastAsia"/>
          <w:color w:val="000000"/>
          <w:sz w:val="20"/>
          <w:szCs w:val="20"/>
        </w:rPr>
        <w:t>（3</w:t>
      </w:r>
      <w:r w:rsidR="00E56E0C" w:rsidRPr="00001034">
        <w:rPr>
          <w:color w:val="000000"/>
          <w:sz w:val="20"/>
          <w:szCs w:val="20"/>
        </w:rPr>
        <w:t>.0</w:t>
      </w:r>
      <w:r w:rsidR="00E56E0C" w:rsidRPr="00001034"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14:paraId="319527D2" w14:textId="77777777" w:rsidR="00E56E0C" w:rsidRPr="00001034" w:rsidRDefault="00E56E0C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 w:rsidRPr="00001034">
        <w:rPr>
          <w:color w:val="000000"/>
          <w:sz w:val="20"/>
          <w:szCs w:val="20"/>
        </w:rPr>
        <w:t>M</w:t>
      </w:r>
      <w:r w:rsidRPr="00001034">
        <w:rPr>
          <w:rFonts w:hint="eastAsia"/>
          <w:color w:val="000000"/>
          <w:sz w:val="20"/>
          <w:szCs w:val="20"/>
        </w:rPr>
        <w:t>icro</w:t>
      </w:r>
      <w:r w:rsidRPr="00001034">
        <w:rPr>
          <w:color w:val="000000"/>
          <w:sz w:val="20"/>
          <w:szCs w:val="20"/>
        </w:rPr>
        <w:t>economics 2060513</w:t>
      </w:r>
      <w:r w:rsidRPr="00001034">
        <w:rPr>
          <w:rFonts w:hint="eastAsia"/>
          <w:color w:val="000000"/>
          <w:sz w:val="20"/>
          <w:szCs w:val="20"/>
        </w:rPr>
        <w:t>（3</w:t>
      </w:r>
      <w:r w:rsidRPr="00001034">
        <w:rPr>
          <w:color w:val="000000"/>
          <w:sz w:val="20"/>
          <w:szCs w:val="20"/>
        </w:rPr>
        <w:t>.0</w:t>
      </w:r>
      <w:r w:rsidRPr="00001034"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14:paraId="7FD1AE73" w14:textId="5CC55657" w:rsidR="00D5553F" w:rsidRPr="00001034" w:rsidRDefault="00E56E0C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 w:rsidR="00CC2D5F" w:rsidRPr="00001034">
        <w:rPr>
          <w:color w:val="000000"/>
          <w:sz w:val="20"/>
          <w:szCs w:val="20"/>
        </w:rPr>
        <w:t>Ma</w:t>
      </w:r>
      <w:r w:rsidR="00CC2D5F" w:rsidRPr="00001034">
        <w:rPr>
          <w:rFonts w:hint="eastAsia"/>
          <w:color w:val="000000"/>
          <w:sz w:val="20"/>
          <w:szCs w:val="20"/>
        </w:rPr>
        <w:t>cro</w:t>
      </w:r>
      <w:r w:rsidR="00CC2D5F" w:rsidRPr="00001034">
        <w:rPr>
          <w:color w:val="000000"/>
          <w:sz w:val="20"/>
          <w:szCs w:val="20"/>
        </w:rPr>
        <w:t>economics</w:t>
      </w:r>
      <w:r w:rsidRPr="00001034">
        <w:rPr>
          <w:color w:val="000000"/>
          <w:sz w:val="20"/>
          <w:szCs w:val="20"/>
        </w:rPr>
        <w:t xml:space="preserve"> 2120066</w:t>
      </w:r>
      <w:r w:rsidRPr="00001034">
        <w:rPr>
          <w:rFonts w:hint="eastAsia"/>
          <w:color w:val="000000"/>
          <w:sz w:val="20"/>
          <w:szCs w:val="20"/>
        </w:rPr>
        <w:t>（3</w:t>
      </w:r>
      <w:r w:rsidRPr="00001034">
        <w:rPr>
          <w:color w:val="000000"/>
          <w:sz w:val="20"/>
          <w:szCs w:val="20"/>
        </w:rPr>
        <w:t>.0</w:t>
      </w:r>
      <w:r w:rsidRPr="00001034"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14:paraId="2A1E7281" w14:textId="77777777" w:rsidR="00D5553F" w:rsidRDefault="00FD26CF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Cs w:val="20"/>
        </w:rPr>
      </w:pPr>
      <w:r>
        <w:rPr>
          <w:rFonts w:ascii="黑体" w:eastAsia="黑体"/>
        </w:rPr>
        <w:t>二</w:t>
      </w:r>
      <w:r>
        <w:rPr>
          <w:rFonts w:ascii="黑体" w:eastAsia="黑体" w:hint="eastAsia"/>
        </w:rPr>
        <w:t>、</w:t>
      </w:r>
      <w:r>
        <w:rPr>
          <w:rFonts w:ascii="黑体" w:eastAsia="黑体"/>
        </w:rPr>
        <w:t>课程简介（必填项）</w:t>
      </w:r>
    </w:p>
    <w:p w14:paraId="54B2CEC4" w14:textId="48F82C81" w:rsidR="00D5553F" w:rsidRDefault="00342F04" w:rsidP="00F40692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342F04">
        <w:rPr>
          <w:color w:val="000000"/>
          <w:sz w:val="20"/>
          <w:szCs w:val="20"/>
        </w:rPr>
        <w:t>This course aims to provide the students with a good understanding of the issues involved in marketing management. More specifically, the learning goals include an in-depth understanding of the complexity and variety of issues involved in marketing, as well as assessing and solving marketing problems so the students can be well-prepared for their future careers. After the course, students should be able to work effectively for any brand, develop excellent skills in running a business, and therefore contribute significantly to the profitability of their brand.</w:t>
      </w:r>
    </w:p>
    <w:p w14:paraId="6AB311D0" w14:textId="77777777" w:rsidR="00D5553F" w:rsidRDefault="00FD26CF">
      <w:pPr>
        <w:spacing w:beforeLines="50" w:before="156" w:afterLines="50" w:after="156" w:line="288" w:lineRule="auto"/>
        <w:ind w:firstLineChars="150" w:firstLine="360"/>
        <w:rPr>
          <w:rFonts w:ascii="黑体" w:eastAsia="黑体"/>
        </w:rPr>
      </w:pPr>
      <w:r>
        <w:rPr>
          <w:rFonts w:ascii="黑体" w:eastAsia="黑体"/>
        </w:rPr>
        <w:t>三</w:t>
      </w:r>
      <w:r>
        <w:rPr>
          <w:rFonts w:ascii="黑体" w:eastAsia="黑体" w:hint="eastAsia"/>
        </w:rPr>
        <w:t>、</w:t>
      </w:r>
      <w:r>
        <w:rPr>
          <w:rFonts w:ascii="黑体" w:eastAsia="黑体"/>
        </w:rPr>
        <w:t>选课建议（必填项）</w:t>
      </w:r>
    </w:p>
    <w:p w14:paraId="78D7D670" w14:textId="31DE6FAE" w:rsidR="00D5553F" w:rsidRPr="00BA43D6" w:rsidRDefault="00F40692" w:rsidP="00BA43D6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</w:t>
      </w:r>
      <w:r w:rsidRPr="00F40692">
        <w:rPr>
          <w:color w:val="000000"/>
          <w:sz w:val="20"/>
          <w:szCs w:val="20"/>
        </w:rPr>
        <w:t xml:space="preserve">andatory course for </w:t>
      </w:r>
      <w:r>
        <w:rPr>
          <w:rFonts w:hint="eastAsia"/>
          <w:color w:val="000000"/>
          <w:sz w:val="20"/>
          <w:szCs w:val="20"/>
        </w:rPr>
        <w:t>sophomore</w:t>
      </w:r>
      <w:r w:rsidR="00BA43D6">
        <w:rPr>
          <w:color w:val="000000"/>
          <w:sz w:val="20"/>
          <w:szCs w:val="20"/>
        </w:rPr>
        <w:t>s</w:t>
      </w:r>
      <w:r w:rsidRPr="00F40692">
        <w:rPr>
          <w:color w:val="000000"/>
          <w:sz w:val="20"/>
          <w:szCs w:val="20"/>
        </w:rPr>
        <w:t xml:space="preserve"> of the </w:t>
      </w:r>
      <w:r>
        <w:rPr>
          <w:color w:val="000000"/>
          <w:sz w:val="20"/>
          <w:szCs w:val="20"/>
        </w:rPr>
        <w:t>L</w:t>
      </w:r>
      <w:r>
        <w:rPr>
          <w:rFonts w:hint="eastAsia"/>
          <w:color w:val="000000"/>
          <w:sz w:val="20"/>
          <w:szCs w:val="20"/>
        </w:rPr>
        <w:t>u</w:t>
      </w:r>
      <w:r>
        <w:rPr>
          <w:color w:val="000000"/>
          <w:sz w:val="20"/>
          <w:szCs w:val="20"/>
        </w:rPr>
        <w:t>xury Management</w:t>
      </w:r>
      <w:r w:rsidRPr="00F40692">
        <w:rPr>
          <w:color w:val="000000"/>
          <w:sz w:val="20"/>
          <w:szCs w:val="20"/>
        </w:rPr>
        <w:t xml:space="preserve"> program</w:t>
      </w:r>
      <w:r>
        <w:rPr>
          <w:rFonts w:hint="eastAsia"/>
          <w:color w:val="000000"/>
          <w:sz w:val="20"/>
          <w:szCs w:val="20"/>
        </w:rPr>
        <w:t>；</w:t>
      </w:r>
      <w:r w:rsidR="00BA43D6">
        <w:rPr>
          <w:rFonts w:hint="eastAsia"/>
          <w:color w:val="000000"/>
          <w:sz w:val="20"/>
          <w:szCs w:val="20"/>
        </w:rPr>
        <w:t>O</w:t>
      </w:r>
      <w:r w:rsidR="00BA43D6">
        <w:rPr>
          <w:color w:val="000000"/>
          <w:sz w:val="20"/>
          <w:szCs w:val="20"/>
        </w:rPr>
        <w:t>ptional course for sophomore, junior and senior students who have studied economics, management, etc.</w:t>
      </w:r>
    </w:p>
    <w:p w14:paraId="0B4A7B34" w14:textId="77777777" w:rsidR="00D5553F" w:rsidRDefault="00FD26CF">
      <w:pPr>
        <w:spacing w:beforeLines="50" w:before="156" w:afterLines="50" w:after="156" w:line="288" w:lineRule="auto"/>
        <w:ind w:firstLineChars="150" w:firstLine="360"/>
        <w:rPr>
          <w:rFonts w:ascii="黑体" w:eastAsia="黑体"/>
        </w:rPr>
      </w:pPr>
      <w:r>
        <w:rPr>
          <w:rFonts w:ascii="黑体" w:eastAsia="黑体"/>
        </w:rPr>
        <w:t>四</w:t>
      </w:r>
      <w:r>
        <w:rPr>
          <w:rFonts w:ascii="黑体" w:eastAsia="黑体" w:hint="eastAsia"/>
        </w:rPr>
        <w:t>、</w:t>
      </w:r>
      <w:r>
        <w:rPr>
          <w:rFonts w:ascii="黑体" w:eastAsia="黑体"/>
        </w:rPr>
        <w:t>课程与</w:t>
      </w:r>
      <w:r w:rsidRPr="00BA43D6">
        <w:rPr>
          <w:rFonts w:ascii="黑体" w:eastAsia="黑体" w:hint="eastAsia"/>
        </w:rPr>
        <w:t>专业毕业要求</w:t>
      </w:r>
      <w:r>
        <w:rPr>
          <w:rFonts w:ascii="黑体" w:eastAsia="黑体"/>
        </w:rPr>
        <w:t>的关联性（必填项）</w:t>
      </w:r>
    </w:p>
    <w:tbl>
      <w:tblPr>
        <w:tblStyle w:val="TableGrid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D5553F" w14:paraId="11B58851" w14:textId="77777777">
        <w:tc>
          <w:tcPr>
            <w:tcW w:w="6803" w:type="dxa"/>
          </w:tcPr>
          <w:p w14:paraId="43653EC0" w14:textId="77777777" w:rsidR="00D5553F" w:rsidRDefault="00FD26CF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1E2522D2" w14:textId="77777777" w:rsidR="00D5553F" w:rsidRDefault="00FD26CF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关联</w:t>
            </w:r>
          </w:p>
        </w:tc>
      </w:tr>
      <w:tr w:rsidR="00D5553F" w14:paraId="5FE89F65" w14:textId="77777777">
        <w:tc>
          <w:tcPr>
            <w:tcW w:w="6803" w:type="dxa"/>
            <w:vAlign w:val="center"/>
          </w:tcPr>
          <w:p w14:paraId="7C3B3D79" w14:textId="02E10578" w:rsidR="00D5553F" w:rsidRPr="00EC75E5" w:rsidRDefault="00FD26CF" w:rsidP="00EA71C9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LO11：</w:t>
            </w:r>
            <w:r w:rsidR="00EA71C9">
              <w:rPr>
                <w:rFonts w:ascii="仿宋" w:eastAsia="仿宋" w:hAnsi="仿宋" w:hint="eastAsia"/>
                <w:color w:val="000000"/>
              </w:rPr>
              <w:t xml:space="preserve"> </w:t>
            </w:r>
            <w:r w:rsidR="00EC75E5" w:rsidRPr="00EA71C9">
              <w:rPr>
                <w:rFonts w:hint="eastAsia"/>
              </w:rPr>
              <w:t>Be</w:t>
            </w:r>
            <w:r w:rsidR="00EC75E5" w:rsidRPr="00EA71C9">
              <w:t xml:space="preserve"> able to listen to others’ </w:t>
            </w:r>
            <w:r w:rsidR="00EC75E5" w:rsidRPr="00EA71C9">
              <w:rPr>
                <w:rFonts w:hint="eastAsia"/>
              </w:rPr>
              <w:t>o</w:t>
            </w:r>
            <w:r w:rsidR="00EC75E5" w:rsidRPr="00EA71C9">
              <w:t xml:space="preserve">pinions, to respect </w:t>
            </w:r>
            <w:r w:rsidR="00EC75E5" w:rsidRPr="00EA71C9">
              <w:lastRenderedPageBreak/>
              <w:t xml:space="preserve">others’ </w:t>
            </w:r>
            <w:r w:rsidR="00EC75E5" w:rsidRPr="00EA71C9">
              <w:rPr>
                <w:rFonts w:hint="eastAsia"/>
              </w:rPr>
              <w:t>o</w:t>
            </w:r>
            <w:r w:rsidR="00EC75E5" w:rsidRPr="00EA71C9">
              <w:t>pinions, and to analyze others’ needs.</w:t>
            </w:r>
          </w:p>
        </w:tc>
        <w:tc>
          <w:tcPr>
            <w:tcW w:w="727" w:type="dxa"/>
            <w:vAlign w:val="center"/>
          </w:tcPr>
          <w:p w14:paraId="07B2580D" w14:textId="48885C95" w:rsidR="00D5553F" w:rsidRDefault="00EC75E5">
            <w:pPr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sym w:font="Wingdings 2" w:char="F098"/>
            </w:r>
          </w:p>
        </w:tc>
      </w:tr>
      <w:tr w:rsidR="00D5553F" w14:paraId="132B3DE7" w14:textId="77777777">
        <w:tc>
          <w:tcPr>
            <w:tcW w:w="6803" w:type="dxa"/>
            <w:vAlign w:val="center"/>
          </w:tcPr>
          <w:p w14:paraId="16D4511D" w14:textId="7C83E662" w:rsidR="00D5553F" w:rsidRDefault="00FD26CF" w:rsidP="00EA71C9">
            <w:pPr>
              <w:widowControl/>
              <w:rPr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</w:rPr>
              <w:t>LO31：</w:t>
            </w:r>
            <w:r w:rsidR="00EA71C9" w:rsidRPr="00EA71C9">
              <w:t>B</w:t>
            </w:r>
            <w:r w:rsidR="00EA71C9" w:rsidRPr="00EA71C9">
              <w:rPr>
                <w:rFonts w:hint="eastAsia"/>
              </w:rPr>
              <w:t>e</w:t>
            </w:r>
            <w:r w:rsidR="00EA71C9" w:rsidRPr="00EA71C9">
              <w:t xml:space="preserve"> able to develop a complete marketing executive plan, complete the organization and implementation of marketing activities.</w:t>
            </w:r>
            <w:r w:rsidR="00EA71C9" w:rsidRPr="00EA71C9">
              <w:rPr>
                <w:rFonts w:hint="eastAsia"/>
              </w:rPr>
              <w:t xml:space="preserve"> </w:t>
            </w:r>
            <w:r w:rsidR="00EA71C9" w:rsidRPr="00EA71C9">
              <w:t>B</w:t>
            </w:r>
            <w:r w:rsidR="00EA71C9" w:rsidRPr="00EA71C9">
              <w:rPr>
                <w:rFonts w:hint="eastAsia"/>
              </w:rPr>
              <w:t>e</w:t>
            </w:r>
            <w:r w:rsidR="00EA71C9" w:rsidRPr="00EA71C9">
              <w:t xml:space="preserve"> familiar with the brand and market positioning methods, and be able to expand the market based on the market competition environment.</w:t>
            </w:r>
          </w:p>
        </w:tc>
        <w:tc>
          <w:tcPr>
            <w:tcW w:w="727" w:type="dxa"/>
            <w:vAlign w:val="center"/>
          </w:tcPr>
          <w:p w14:paraId="6A38769C" w14:textId="41E419B4" w:rsidR="00D5553F" w:rsidRDefault="00EC75E5">
            <w:pPr>
              <w:widowControl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ingdings 2" w:char="F098"/>
            </w:r>
          </w:p>
        </w:tc>
      </w:tr>
      <w:tr w:rsidR="00D5553F" w14:paraId="08D4599B" w14:textId="77777777">
        <w:tc>
          <w:tcPr>
            <w:tcW w:w="6803" w:type="dxa"/>
            <w:vAlign w:val="center"/>
          </w:tcPr>
          <w:p w14:paraId="1B6AEB98" w14:textId="551AF777" w:rsidR="00D5553F" w:rsidRDefault="00FD26CF">
            <w:pPr>
              <w:widowControl/>
              <w:rPr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</w:rPr>
              <w:t>LO51：</w:t>
            </w:r>
            <w:r w:rsidR="00EA71C9" w:rsidRPr="00EA71C9">
              <w:t>B</w:t>
            </w:r>
            <w:r w:rsidR="00EA71C9" w:rsidRPr="00EA71C9">
              <w:rPr>
                <w:rFonts w:hint="eastAsia"/>
              </w:rPr>
              <w:t>e</w:t>
            </w:r>
            <w:r w:rsidR="00EA71C9" w:rsidRPr="00EA71C9">
              <w:t xml:space="preserve"> able to use innovative and multiple methods to solve complex or real problems.</w:t>
            </w:r>
          </w:p>
        </w:tc>
        <w:tc>
          <w:tcPr>
            <w:tcW w:w="727" w:type="dxa"/>
            <w:vAlign w:val="center"/>
          </w:tcPr>
          <w:p w14:paraId="6FDCE89A" w14:textId="2BD3BCF3" w:rsidR="00D5553F" w:rsidRDefault="00EC75E5">
            <w:pPr>
              <w:widowControl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ingdings 2" w:char="F098"/>
            </w:r>
          </w:p>
        </w:tc>
      </w:tr>
    </w:tbl>
    <w:p w14:paraId="5ECF22B0" w14:textId="77777777" w:rsidR="00D5553F" w:rsidRDefault="00FD26CF">
      <w:pPr>
        <w:ind w:firstLineChars="200" w:firstLine="48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 w14:paraId="4B72A310" w14:textId="77777777" w:rsidR="00D5553F" w:rsidRDefault="00D5553F"/>
    <w:p w14:paraId="2E79E0D1" w14:textId="2B6BC3F9" w:rsidR="00D5553F" w:rsidRPr="005D257F" w:rsidRDefault="00FD26CF" w:rsidP="005D257F">
      <w:pPr>
        <w:spacing w:beforeLines="50" w:before="156" w:afterLines="50" w:after="156" w:line="288" w:lineRule="auto"/>
        <w:ind w:firstLineChars="150" w:firstLine="360"/>
        <w:rPr>
          <w:rFonts w:ascii="黑体" w:eastAsia="黑体"/>
        </w:rPr>
      </w:pPr>
      <w:r w:rsidRPr="005D257F">
        <w:rPr>
          <w:rFonts w:ascii="黑体" w:eastAsia="黑体" w:hint="eastAsia"/>
        </w:rPr>
        <w:t>五、</w:t>
      </w:r>
      <w:r w:rsidRPr="005D257F">
        <w:rPr>
          <w:rFonts w:ascii="黑体" w:eastAsia="黑体"/>
        </w:rPr>
        <w:t>课程</w:t>
      </w:r>
      <w:r w:rsidRPr="005D257F">
        <w:rPr>
          <w:rFonts w:ascii="黑体" w:eastAsia="黑体" w:hint="eastAsia"/>
        </w:rPr>
        <w:t>目标/课程预期学习成果</w:t>
      </w:r>
      <w:r w:rsidRPr="005D257F">
        <w:rPr>
          <w:rFonts w:ascii="黑体" w:eastAsia="黑体"/>
        </w:rPr>
        <w:t>（必填项）（</w:t>
      </w:r>
      <w:r w:rsidRPr="005D257F">
        <w:rPr>
          <w:rFonts w:ascii="黑体" w:eastAsia="黑体" w:hint="eastAsia"/>
        </w:rPr>
        <w:t>预期学习成果</w:t>
      </w:r>
      <w:r w:rsidRPr="005D257F">
        <w:rPr>
          <w:rFonts w:ascii="黑体" w:eastAsia="黑体"/>
        </w:rPr>
        <w:t>要可测量/能够证明）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307"/>
        <w:gridCol w:w="1168"/>
      </w:tblGrid>
      <w:tr w:rsidR="00D5553F" w14:paraId="4CFD99A8" w14:textId="77777777" w:rsidTr="005D257F">
        <w:tc>
          <w:tcPr>
            <w:tcW w:w="535" w:type="dxa"/>
            <w:shd w:val="clear" w:color="auto" w:fill="auto"/>
          </w:tcPr>
          <w:p w14:paraId="14B27FDB" w14:textId="77777777" w:rsidR="00D5553F" w:rsidRDefault="00FD26C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1EDFA471" w14:textId="77777777" w:rsidR="00D5553F" w:rsidRDefault="00FD26C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04B43927" w14:textId="77777777" w:rsidR="00D5553F" w:rsidRDefault="00FD26C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1014631" w14:textId="77777777" w:rsidR="00D5553F" w:rsidRDefault="00FD26C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78EE820A" w14:textId="77777777" w:rsidR="00D5553F" w:rsidRPr="005D257F" w:rsidRDefault="00FD26C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D257F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70FFBB55" w14:textId="77777777" w:rsidR="00D5553F" w:rsidRDefault="00FD26C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1DC295E8" w14:textId="77777777" w:rsidR="00D5553F" w:rsidRDefault="00FD26C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50438F" w14:paraId="6C7C86EF" w14:textId="77777777" w:rsidTr="005D257F">
        <w:tc>
          <w:tcPr>
            <w:tcW w:w="535" w:type="dxa"/>
            <w:shd w:val="clear" w:color="auto" w:fill="auto"/>
            <w:vAlign w:val="center"/>
          </w:tcPr>
          <w:p w14:paraId="53F09EA1" w14:textId="005180AE" w:rsidR="0050438F" w:rsidRDefault="0050438F" w:rsidP="005D25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1026AD1" w14:textId="509F8DE7" w:rsidR="0050438F" w:rsidRDefault="0050438F" w:rsidP="005D25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L</w:t>
            </w:r>
            <w:r>
              <w:rPr>
                <w:rFonts w:ascii="仿宋" w:eastAsia="仿宋" w:hAnsi="仿宋"/>
                <w:color w:val="000000"/>
              </w:rPr>
              <w:t>O11</w:t>
            </w:r>
          </w:p>
        </w:tc>
        <w:tc>
          <w:tcPr>
            <w:tcW w:w="2470" w:type="dxa"/>
            <w:shd w:val="clear" w:color="auto" w:fill="auto"/>
          </w:tcPr>
          <w:p w14:paraId="64C8B614" w14:textId="5A1E7504" w:rsidR="0050438F" w:rsidRPr="00935503" w:rsidRDefault="0050438F" w:rsidP="0050438F">
            <w:pPr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L0111: Be able to listen to others’ opinions, to respect others’ opinions, and to analyze others’ needs.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6B46D680" w14:textId="5520AD5D" w:rsidR="0050438F" w:rsidRPr="00935503" w:rsidRDefault="00C45B99" w:rsidP="005D257F">
            <w:pPr>
              <w:snapToGrid w:val="0"/>
              <w:spacing w:line="288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 xml:space="preserve">1. </w:t>
            </w:r>
            <w:r w:rsidR="0050438F"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Group Discussion</w:t>
            </w:r>
          </w:p>
          <w:p w14:paraId="02FE1B86" w14:textId="09482F94" w:rsidR="0050438F" w:rsidRPr="00935503" w:rsidRDefault="00C45B99" w:rsidP="005D257F">
            <w:pPr>
              <w:snapToGrid w:val="0"/>
              <w:spacing w:line="288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 xml:space="preserve">2. </w:t>
            </w:r>
            <w:r w:rsidR="0050438F"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Market Research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697299A0" w14:textId="392B7083" w:rsidR="0050438F" w:rsidRPr="00935503" w:rsidRDefault="0050438F" w:rsidP="005D257F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Market Report</w:t>
            </w:r>
          </w:p>
        </w:tc>
      </w:tr>
      <w:tr w:rsidR="00D5553F" w14:paraId="7D205403" w14:textId="77777777" w:rsidTr="005D257F">
        <w:tc>
          <w:tcPr>
            <w:tcW w:w="535" w:type="dxa"/>
            <w:vMerge w:val="restart"/>
            <w:shd w:val="clear" w:color="auto" w:fill="auto"/>
            <w:vAlign w:val="center"/>
          </w:tcPr>
          <w:p w14:paraId="64A36E23" w14:textId="77777777" w:rsidR="00D5553F" w:rsidRDefault="00FD26CF" w:rsidP="005D25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14:paraId="6CC51FEF" w14:textId="39B0A1EC" w:rsidR="00D5553F" w:rsidRDefault="00FD26CF" w:rsidP="005D25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LO3</w:t>
            </w:r>
            <w:r w:rsidR="0050438F">
              <w:rPr>
                <w:rFonts w:ascii="仿宋" w:eastAsia="仿宋" w:hAnsi="仿宋"/>
                <w:color w:val="000000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14:paraId="61671141" w14:textId="5D7C0C31" w:rsidR="00D5553F" w:rsidRPr="00935503" w:rsidRDefault="0050438F" w:rsidP="0050438F">
            <w:pPr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L0312: Be able to develop a complete marketing executive plan, complete the organization and implementation of marketing activities.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66A0CE74" w14:textId="51C40C0B" w:rsidR="00D5553F" w:rsidRPr="00935503" w:rsidRDefault="00C45B99" w:rsidP="005D257F">
            <w:pPr>
              <w:snapToGrid w:val="0"/>
              <w:spacing w:line="288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 xml:space="preserve">1. </w:t>
            </w:r>
            <w:r w:rsidR="0050438F"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In-class Teaching</w:t>
            </w:r>
          </w:p>
          <w:p w14:paraId="468D336C" w14:textId="3BE72255" w:rsidR="00C45B99" w:rsidRPr="00935503" w:rsidRDefault="00C45B99" w:rsidP="005D257F">
            <w:pPr>
              <w:snapToGrid w:val="0"/>
              <w:spacing w:line="288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2. Case Study</w:t>
            </w:r>
          </w:p>
          <w:p w14:paraId="27654771" w14:textId="1DA4DE67" w:rsidR="0050438F" w:rsidRPr="00935503" w:rsidRDefault="00C45B99" w:rsidP="005D257F">
            <w:pPr>
              <w:snapToGrid w:val="0"/>
              <w:spacing w:line="288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 xml:space="preserve">3. </w:t>
            </w:r>
            <w:r w:rsidR="0050438F"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Group Discussion</w:t>
            </w:r>
          </w:p>
          <w:p w14:paraId="4A0DC726" w14:textId="1DC9DEEB" w:rsidR="00C45B99" w:rsidRPr="00935503" w:rsidRDefault="00C45B99" w:rsidP="005D257F">
            <w:pPr>
              <w:snapToGrid w:val="0"/>
              <w:spacing w:line="288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4. Market Research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D9DE329" w14:textId="52ED1589" w:rsidR="00D5553F" w:rsidRPr="00935503" w:rsidRDefault="00C45B99" w:rsidP="005D257F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Case Study</w:t>
            </w:r>
          </w:p>
        </w:tc>
      </w:tr>
      <w:tr w:rsidR="00C45B99" w14:paraId="63D98219" w14:textId="77777777" w:rsidTr="005D257F">
        <w:tc>
          <w:tcPr>
            <w:tcW w:w="535" w:type="dxa"/>
            <w:vMerge/>
            <w:shd w:val="clear" w:color="auto" w:fill="auto"/>
            <w:vAlign w:val="center"/>
          </w:tcPr>
          <w:p w14:paraId="5C43F92A" w14:textId="77777777" w:rsidR="00C45B99" w:rsidRDefault="00C45B99" w:rsidP="005D257F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14:paraId="36BAA6B0" w14:textId="77777777" w:rsidR="00C45B99" w:rsidRDefault="00C45B99" w:rsidP="005D257F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70" w:type="dxa"/>
            <w:shd w:val="clear" w:color="auto" w:fill="auto"/>
          </w:tcPr>
          <w:p w14:paraId="31996D07" w14:textId="6AA54242" w:rsidR="00C45B99" w:rsidRPr="00935503" w:rsidRDefault="00C45B99" w:rsidP="00C45B99">
            <w:pPr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L0313: Be familiar with the brand and market positioning methods, and be able to expand the market based on the market competition environment.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77DA6945" w14:textId="2713CC72" w:rsidR="00C45B99" w:rsidRPr="00935503" w:rsidRDefault="005D257F" w:rsidP="005D257F">
            <w:pPr>
              <w:snapToGrid w:val="0"/>
              <w:spacing w:line="288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 xml:space="preserve">1. </w:t>
            </w:r>
            <w:r w:rsidR="00C45B99"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Brand Exhibition Visit</w:t>
            </w:r>
          </w:p>
          <w:p w14:paraId="1FBC143D" w14:textId="02615BFE" w:rsidR="00C45B99" w:rsidRPr="00935503" w:rsidRDefault="00C45B99" w:rsidP="005D257F">
            <w:pPr>
              <w:snapToGrid w:val="0"/>
              <w:spacing w:line="288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2. In-class Teaching</w:t>
            </w:r>
          </w:p>
          <w:p w14:paraId="3561C2C4" w14:textId="6F7AF08E" w:rsidR="00C45B99" w:rsidRPr="00935503" w:rsidRDefault="00C45B99" w:rsidP="005D257F">
            <w:pPr>
              <w:snapToGrid w:val="0"/>
              <w:spacing w:line="288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3. Group Discussion</w:t>
            </w:r>
          </w:p>
          <w:p w14:paraId="65F87D22" w14:textId="15CE876D" w:rsidR="00C45B99" w:rsidRPr="00935503" w:rsidRDefault="00C45B99" w:rsidP="005D257F">
            <w:pPr>
              <w:snapToGrid w:val="0"/>
              <w:spacing w:line="288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4. Market Research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8E56828" w14:textId="6F59EA8D" w:rsidR="00C45B99" w:rsidRPr="00935503" w:rsidRDefault="00C45B99" w:rsidP="005D257F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15"/>
                <w:szCs w:val="15"/>
              </w:rPr>
              <w:t>Class Presentation</w:t>
            </w:r>
          </w:p>
        </w:tc>
      </w:tr>
      <w:tr w:rsidR="00C45B99" w14:paraId="5198D70A" w14:textId="77777777" w:rsidTr="005D257F">
        <w:tc>
          <w:tcPr>
            <w:tcW w:w="535" w:type="dxa"/>
            <w:shd w:val="clear" w:color="auto" w:fill="auto"/>
            <w:vAlign w:val="center"/>
          </w:tcPr>
          <w:p w14:paraId="250AC158" w14:textId="77777777" w:rsidR="00C45B99" w:rsidRDefault="00C45B99" w:rsidP="005D25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8A801B8" w14:textId="4B1D4BA3" w:rsidR="00C45B99" w:rsidRDefault="00C45B99" w:rsidP="005D25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LO</w:t>
            </w:r>
            <w:r>
              <w:rPr>
                <w:rFonts w:ascii="仿宋" w:eastAsia="仿宋" w:hAnsi="仿宋"/>
                <w:color w:val="000000"/>
              </w:rPr>
              <w:t>51</w:t>
            </w:r>
          </w:p>
        </w:tc>
        <w:tc>
          <w:tcPr>
            <w:tcW w:w="2470" w:type="dxa"/>
            <w:shd w:val="clear" w:color="auto" w:fill="auto"/>
          </w:tcPr>
          <w:p w14:paraId="5056C4E3" w14:textId="5069B391" w:rsidR="00C45B99" w:rsidRPr="00935503" w:rsidRDefault="00C45B99" w:rsidP="00C45B99">
            <w:pPr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L05</w:t>
            </w:r>
            <w:r w:rsidRPr="00935503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</w:t>
            </w: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3: Be able to use innovative and multiple methods to solve complex or real problems.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22937556" w14:textId="49953A3A" w:rsidR="00C45B99" w:rsidRPr="00935503" w:rsidRDefault="005D257F" w:rsidP="005D257F">
            <w:pPr>
              <w:snapToGrid w:val="0"/>
              <w:spacing w:line="288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 xml:space="preserve">1. </w:t>
            </w:r>
            <w:r w:rsidR="00C45B99"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Group Discussion</w:t>
            </w:r>
          </w:p>
          <w:p w14:paraId="2BCC1886" w14:textId="310812E6" w:rsidR="00C45B99" w:rsidRPr="00935503" w:rsidRDefault="005D257F" w:rsidP="005D257F">
            <w:pPr>
              <w:snapToGrid w:val="0"/>
              <w:spacing w:line="288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 xml:space="preserve">2. </w:t>
            </w:r>
            <w:r w:rsidR="00C45B99"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Market Research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4FD5A146" w14:textId="246B1239" w:rsidR="00C45B99" w:rsidRPr="00935503" w:rsidRDefault="005D257F" w:rsidP="005D257F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Final</w:t>
            </w: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 xml:space="preserve"> Exam</w:t>
            </w:r>
          </w:p>
        </w:tc>
      </w:tr>
    </w:tbl>
    <w:p w14:paraId="50280629" w14:textId="5E19C411" w:rsidR="00D5553F" w:rsidRPr="007B3B74" w:rsidRDefault="00FD26CF" w:rsidP="007B3B74">
      <w:pPr>
        <w:spacing w:beforeLines="50" w:before="156" w:afterLines="50" w:after="156" w:line="288" w:lineRule="auto"/>
        <w:ind w:firstLineChars="150" w:firstLine="360"/>
        <w:rPr>
          <w:rFonts w:ascii="黑体" w:eastAsia="黑体"/>
        </w:rPr>
      </w:pPr>
      <w:r w:rsidRPr="007B3B74">
        <w:rPr>
          <w:rFonts w:ascii="黑体" w:eastAsia="黑体" w:hint="eastAsia"/>
        </w:rPr>
        <w:t>六、</w:t>
      </w:r>
      <w:r w:rsidRPr="007B3B74">
        <w:rPr>
          <w:rFonts w:ascii="黑体" w:eastAsia="黑体"/>
        </w:rPr>
        <w:t>课程内容（必填项）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42E2C" w:rsidRPr="00961140" w14:paraId="30F5D98C" w14:textId="77777777" w:rsidTr="00FD26CF">
        <w:tc>
          <w:tcPr>
            <w:tcW w:w="2840" w:type="dxa"/>
          </w:tcPr>
          <w:p w14:paraId="6AD0C6B6" w14:textId="6B71A4A8" w:rsidR="00F42E2C" w:rsidRPr="00961140" w:rsidRDefault="00F42E2C" w:rsidP="00FD26CF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96114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lastRenderedPageBreak/>
              <w:t>THEORETICAL COURSE HOURS: 0</w:t>
            </w:r>
          </w:p>
        </w:tc>
        <w:tc>
          <w:tcPr>
            <w:tcW w:w="2841" w:type="dxa"/>
          </w:tcPr>
          <w:p w14:paraId="666433F1" w14:textId="01C6AFC8" w:rsidR="00F42E2C" w:rsidRPr="00961140" w:rsidRDefault="00F42E2C" w:rsidP="00FD26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1140">
              <w:rPr>
                <w:rFonts w:asciiTheme="minorHAnsi" w:hAnsiTheme="minorHAnsi" w:cstheme="minorHAnsi"/>
                <w:sz w:val="18"/>
                <w:szCs w:val="18"/>
              </w:rPr>
              <w:t>PRACTICAL COURSE HOURS: 48</w:t>
            </w:r>
          </w:p>
        </w:tc>
        <w:tc>
          <w:tcPr>
            <w:tcW w:w="2841" w:type="dxa"/>
          </w:tcPr>
          <w:p w14:paraId="2D29A042" w14:textId="3E522AC0" w:rsidR="00F42E2C" w:rsidRPr="00961140" w:rsidRDefault="00F42E2C" w:rsidP="00FD26C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61140">
              <w:rPr>
                <w:rFonts w:asciiTheme="minorHAnsi" w:hAnsiTheme="minorHAnsi" w:cstheme="minorHAnsi"/>
                <w:sz w:val="18"/>
                <w:szCs w:val="18"/>
              </w:rPr>
              <w:t>TOTAL COURSE HOURS: 48</w:t>
            </w:r>
          </w:p>
        </w:tc>
      </w:tr>
    </w:tbl>
    <w:p w14:paraId="2A812757" w14:textId="4D4B54D6" w:rsidR="00D5553F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1: MARKETING: CREATING AND CAPTURING CUSTOMER VALUE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4h</w:t>
      </w:r>
      <w:r w:rsidR="00961140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>PRACTICAL: 0h)</w:t>
      </w:r>
    </w:p>
    <w:p w14:paraId="5E02634B" w14:textId="71062313" w:rsidR="000E5B9A" w:rsidRPr="000E5B9A" w:rsidRDefault="000E5B9A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E5B9A">
        <w:rPr>
          <w:rFonts w:asciiTheme="minorHAnsi" w:hAnsiTheme="minorHAnsi" w:cstheme="minorHAnsi"/>
          <w:b/>
          <w:bCs/>
          <w:sz w:val="18"/>
          <w:szCs w:val="18"/>
        </w:rPr>
        <w:t>KEY KNOWLEDGE POINTS:</w:t>
      </w:r>
      <w:r w:rsidR="00CC356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24941427" w14:textId="5D6D09AE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1. WHAT IS MARKETING?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B552B7" w:rsidRPr="00961140">
        <w:rPr>
          <w:rFonts w:asciiTheme="minorHAnsi" w:hAnsiTheme="minorHAnsi" w:cstheme="minorHAnsi"/>
          <w:sz w:val="21"/>
          <w:szCs w:val="21"/>
        </w:rPr>
        <w:t xml:space="preserve"> Remembering</w:t>
      </w:r>
    </w:p>
    <w:p w14:paraId="1A742727" w14:textId="52767950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2. </w:t>
      </w:r>
      <w:bookmarkStart w:id="1" w:name="_Toc72730735"/>
      <w:bookmarkStart w:id="2" w:name="_Toc505849115"/>
      <w:bookmarkStart w:id="3" w:name="_Toc103048125"/>
      <w:bookmarkStart w:id="4" w:name="_Toc103049265"/>
      <w:bookmarkStart w:id="5" w:name="_Toc173149120"/>
      <w:bookmarkStart w:id="6" w:name="_Toc175025009"/>
      <w:r w:rsidRPr="00961140">
        <w:rPr>
          <w:rFonts w:asciiTheme="minorHAnsi" w:hAnsiTheme="minorHAnsi" w:cstheme="minorHAnsi"/>
          <w:sz w:val="21"/>
          <w:szCs w:val="21"/>
        </w:rPr>
        <w:t xml:space="preserve">UNDERSTANDING </w:t>
      </w:r>
      <w:bookmarkEnd w:id="1"/>
      <w:bookmarkEnd w:id="2"/>
      <w:bookmarkEnd w:id="3"/>
      <w:bookmarkEnd w:id="4"/>
      <w:r w:rsidRPr="00961140">
        <w:rPr>
          <w:rFonts w:asciiTheme="minorHAnsi" w:hAnsiTheme="minorHAnsi" w:cstheme="minorHAnsi"/>
          <w:sz w:val="21"/>
          <w:szCs w:val="21"/>
        </w:rPr>
        <w:t>THE MARKETPLACE AND CUSTOMER NEEDS</w:t>
      </w:r>
      <w:bookmarkEnd w:id="5"/>
      <w:bookmarkEnd w:id="6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B552B7" w:rsidRPr="00961140">
        <w:rPr>
          <w:rFonts w:asciiTheme="minorHAnsi" w:hAnsiTheme="minorHAnsi" w:cstheme="minorHAnsi"/>
          <w:sz w:val="21"/>
          <w:szCs w:val="21"/>
        </w:rPr>
        <w:t xml:space="preserve"> Understanding</w:t>
      </w:r>
    </w:p>
    <w:p w14:paraId="4AD37E00" w14:textId="3B928775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3. </w:t>
      </w:r>
      <w:bookmarkStart w:id="7" w:name="_Toc72730741"/>
      <w:bookmarkStart w:id="8" w:name="_Toc505849121"/>
      <w:bookmarkStart w:id="9" w:name="_Toc103048131"/>
      <w:bookmarkStart w:id="10" w:name="_Toc103049271"/>
      <w:bookmarkStart w:id="11" w:name="_Toc173149126"/>
      <w:bookmarkStart w:id="12" w:name="_Toc175025015"/>
      <w:r w:rsidRPr="00961140">
        <w:rPr>
          <w:rFonts w:asciiTheme="minorHAnsi" w:hAnsiTheme="minorHAnsi" w:cstheme="minorHAnsi"/>
          <w:sz w:val="21"/>
          <w:szCs w:val="21"/>
        </w:rPr>
        <w:t>DESIGNING A CUSTOMER-DRIVEN MARKETING STRATEGY</w:t>
      </w:r>
      <w:bookmarkEnd w:id="7"/>
      <w:bookmarkEnd w:id="8"/>
      <w:bookmarkEnd w:id="9"/>
      <w:bookmarkEnd w:id="10"/>
      <w:bookmarkEnd w:id="11"/>
      <w:bookmarkEnd w:id="12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B552B7" w:rsidRP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B552B7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236CF857" w14:textId="5FEE65F0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4. PREPARING AN INTEGRATED MARKETING PLAN AND PROGRAM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B552B7" w:rsidRP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B552B7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2F845E2B" w14:textId="1A65272B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5. BUILDING CUSTOMER RELATIONSHIPS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 w:rsidRP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25AEEBF1" w14:textId="05F25AA0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6. CAPTURING VALUE FROM CUSTOMERS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 w:rsidRPr="00961140">
        <w:rPr>
          <w:rFonts w:asciiTheme="minorHAnsi" w:hAnsiTheme="minorHAnsi" w:cstheme="minorHAnsi"/>
          <w:sz w:val="21"/>
          <w:szCs w:val="21"/>
        </w:rPr>
        <w:t xml:space="preserve"> Understanding</w:t>
      </w:r>
    </w:p>
    <w:p w14:paraId="3AF5CE25" w14:textId="55ACE8BE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7. THE CHANGING MARKETING LANDSCAPE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 w:rsidRPr="00961140">
        <w:rPr>
          <w:rFonts w:asciiTheme="minorHAnsi" w:hAnsiTheme="minorHAnsi" w:cstheme="minorHAnsi"/>
          <w:sz w:val="21"/>
          <w:szCs w:val="21"/>
        </w:rPr>
        <w:t xml:space="preserve"> Understanding</w:t>
      </w:r>
    </w:p>
    <w:p w14:paraId="7F1A1687" w14:textId="7830C0BC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8. SO, WHAT IS MARKETING</w:t>
      </w:r>
      <w:r w:rsidR="00514081" w:rsidRPr="00961140">
        <w:rPr>
          <w:rFonts w:asciiTheme="minorHAnsi" w:hAnsiTheme="minorHAnsi" w:cstheme="minorHAnsi"/>
          <w:sz w:val="21"/>
          <w:szCs w:val="21"/>
        </w:rPr>
        <w:t xml:space="preserve">?: </w:t>
      </w:r>
      <w:r w:rsidRPr="00961140">
        <w:rPr>
          <w:rFonts w:asciiTheme="minorHAnsi" w:hAnsiTheme="minorHAnsi" w:cstheme="minorHAnsi"/>
          <w:sz w:val="21"/>
          <w:szCs w:val="21"/>
        </w:rPr>
        <w:t>PULLING IT ALL TOGETHER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 w:rsidRPr="00961140">
        <w:rPr>
          <w:rFonts w:asciiTheme="minorHAnsi" w:hAnsiTheme="minorHAnsi" w:cstheme="minorHAnsi"/>
          <w:sz w:val="21"/>
          <w:szCs w:val="21"/>
        </w:rPr>
        <w:t xml:space="preserve"> Understanding</w:t>
      </w:r>
    </w:p>
    <w:p w14:paraId="3B9FF186" w14:textId="2C9A3A21" w:rsidR="00873E8E" w:rsidRDefault="00CC3564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COMPETENCY REQUIREMENTS:</w:t>
      </w:r>
    </w:p>
    <w:p w14:paraId="33B4DDE7" w14:textId="10014093" w:rsidR="00CC3564" w:rsidRDefault="00CC3564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>. Define marketing and outline the steps in the marketing process.</w:t>
      </w:r>
    </w:p>
    <w:p w14:paraId="1B170F7C" w14:textId="12EE56D3" w:rsidR="00CC3564" w:rsidRDefault="00CC3564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2</w:t>
      </w:r>
      <w:r>
        <w:rPr>
          <w:rFonts w:asciiTheme="minorHAnsi" w:hAnsiTheme="minorHAnsi" w:cstheme="minorHAnsi"/>
          <w:sz w:val="21"/>
          <w:szCs w:val="21"/>
        </w:rPr>
        <w:t>. Explain the importance of understanding the marketplace and customers and identify the five core marketplace concepts.</w:t>
      </w:r>
    </w:p>
    <w:p w14:paraId="5C85973F" w14:textId="429B1557" w:rsidR="00CC3564" w:rsidRDefault="00CC3564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3</w:t>
      </w:r>
      <w:r>
        <w:rPr>
          <w:rFonts w:asciiTheme="minorHAnsi" w:hAnsiTheme="minorHAnsi" w:cstheme="minorHAnsi"/>
          <w:sz w:val="21"/>
          <w:szCs w:val="21"/>
        </w:rPr>
        <w:t>. Identify the key elements of a customer-driven marketing strategy and discuss the marketing management orientations that guide marketing strategy.</w:t>
      </w:r>
    </w:p>
    <w:p w14:paraId="528E92FB" w14:textId="459DB84D" w:rsidR="00CC3564" w:rsidRDefault="00CC3564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4</w:t>
      </w:r>
      <w:r>
        <w:rPr>
          <w:rFonts w:asciiTheme="minorHAnsi" w:hAnsiTheme="minorHAnsi" w:cstheme="minorHAnsi"/>
          <w:sz w:val="21"/>
          <w:szCs w:val="21"/>
        </w:rPr>
        <w:t>. Discuss customer relationship management and identify strategies for creating value for customers and capturing value from customers in return.</w:t>
      </w:r>
    </w:p>
    <w:p w14:paraId="4EB42AE1" w14:textId="007C6CB9" w:rsidR="00CC3564" w:rsidRDefault="00CC3564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5</w:t>
      </w:r>
      <w:r>
        <w:rPr>
          <w:rFonts w:asciiTheme="minorHAnsi" w:hAnsiTheme="minorHAnsi" w:cstheme="minorHAnsi"/>
          <w:sz w:val="21"/>
          <w:szCs w:val="21"/>
        </w:rPr>
        <w:t>. Describe the major trends and forces that are changing the marketing landscape in this age of relationships.</w:t>
      </w:r>
    </w:p>
    <w:p w14:paraId="4063B545" w14:textId="77777777" w:rsidR="00CC3564" w:rsidRPr="00961140" w:rsidRDefault="00CC3564" w:rsidP="005D5730">
      <w:pPr>
        <w:rPr>
          <w:rFonts w:asciiTheme="minorHAnsi" w:hAnsiTheme="minorHAnsi" w:cstheme="minorHAnsi"/>
          <w:sz w:val="21"/>
          <w:szCs w:val="21"/>
        </w:rPr>
      </w:pPr>
    </w:p>
    <w:p w14:paraId="46E266BD" w14:textId="232940D4" w:rsidR="008D60B2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2: COMPANY AND MARKETING STRATEGY: PARTNERING TO BUILD CUSTOMER VALUE AND RELATIONSHIPS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3h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PRACTICAL: 0h)</w:t>
      </w:r>
    </w:p>
    <w:p w14:paraId="00A8BE1D" w14:textId="5525739A" w:rsidR="000E5B9A" w:rsidRPr="000E5B9A" w:rsidRDefault="000E5B9A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E5B9A">
        <w:rPr>
          <w:rFonts w:asciiTheme="minorHAnsi" w:hAnsiTheme="minorHAnsi" w:cstheme="minorHAnsi"/>
          <w:b/>
          <w:bCs/>
          <w:sz w:val="18"/>
          <w:szCs w:val="18"/>
        </w:rPr>
        <w:t>KEY KNOWLEDGE POINTS:</w:t>
      </w:r>
    </w:p>
    <w:p w14:paraId="2E75E07C" w14:textId="7288F559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1. </w:t>
      </w:r>
      <w:bookmarkStart w:id="13" w:name="_Toc72740024"/>
      <w:bookmarkStart w:id="14" w:name="_Toc103495546"/>
      <w:bookmarkStart w:id="15" w:name="_Toc174260839"/>
      <w:r w:rsidRPr="00961140">
        <w:rPr>
          <w:rFonts w:asciiTheme="minorHAnsi" w:hAnsiTheme="minorHAnsi" w:cstheme="minorHAnsi"/>
          <w:sz w:val="21"/>
          <w:szCs w:val="21"/>
        </w:rPr>
        <w:t>COMPANY-WIDE STRATEGIC PLANNING: DEFINING</w:t>
      </w:r>
      <w:bookmarkEnd w:id="13"/>
      <w:bookmarkEnd w:id="14"/>
      <w:r w:rsidRPr="00961140">
        <w:rPr>
          <w:rFonts w:asciiTheme="minorHAnsi" w:hAnsiTheme="minorHAnsi" w:cstheme="minorHAnsi"/>
          <w:sz w:val="21"/>
          <w:szCs w:val="21"/>
        </w:rPr>
        <w:t xml:space="preserve"> </w:t>
      </w:r>
      <w:bookmarkStart w:id="16" w:name="_Toc72740025"/>
      <w:bookmarkStart w:id="17" w:name="_Toc103495547"/>
      <w:r w:rsidRPr="00961140">
        <w:rPr>
          <w:rFonts w:asciiTheme="minorHAnsi" w:hAnsiTheme="minorHAnsi" w:cstheme="minorHAnsi"/>
          <w:sz w:val="21"/>
          <w:szCs w:val="21"/>
        </w:rPr>
        <w:t>MARKETING’S ROLE</w:t>
      </w:r>
      <w:bookmarkEnd w:id="15"/>
      <w:bookmarkEnd w:id="16"/>
      <w:bookmarkEnd w:id="17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 w:rsidRPr="00961140">
        <w:rPr>
          <w:rFonts w:asciiTheme="minorHAnsi" w:hAnsiTheme="minorHAnsi" w:cstheme="minorHAnsi"/>
          <w:sz w:val="21"/>
          <w:szCs w:val="21"/>
        </w:rPr>
        <w:t xml:space="preserve"> Remembering</w:t>
      </w:r>
    </w:p>
    <w:p w14:paraId="4361833E" w14:textId="172708A0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2. D</w:t>
      </w:r>
      <w:r w:rsidR="00514081" w:rsidRPr="00961140">
        <w:rPr>
          <w:rFonts w:asciiTheme="minorHAnsi" w:hAnsiTheme="minorHAnsi" w:cstheme="minorHAnsi"/>
          <w:sz w:val="21"/>
          <w:szCs w:val="21"/>
        </w:rPr>
        <w:t>ESIGNING THE BUSINESS PORTFOLIO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6D644836" w14:textId="5EB511FF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3. </w:t>
      </w:r>
      <w:bookmarkStart w:id="18" w:name="_Toc8599684"/>
      <w:bookmarkStart w:id="19" w:name="_Toc8810131"/>
      <w:bookmarkStart w:id="20" w:name="_Toc72740031"/>
      <w:bookmarkStart w:id="21" w:name="_Toc103495554"/>
      <w:bookmarkStart w:id="22" w:name="_Toc174260845"/>
      <w:bookmarkStart w:id="23" w:name="OLE_LINK2"/>
      <w:r w:rsidRPr="00961140">
        <w:rPr>
          <w:rFonts w:asciiTheme="minorHAnsi" w:hAnsiTheme="minorHAnsi" w:cstheme="minorHAnsi"/>
          <w:sz w:val="21"/>
          <w:szCs w:val="21"/>
        </w:rPr>
        <w:t>PLANNING MARKETING: PARTNERING TO BUILD CUSTOMER RELATIONSHIP</w:t>
      </w:r>
      <w:bookmarkEnd w:id="18"/>
      <w:bookmarkEnd w:id="19"/>
      <w:r w:rsidRPr="00961140">
        <w:rPr>
          <w:rFonts w:asciiTheme="minorHAnsi" w:hAnsiTheme="minorHAnsi" w:cstheme="minorHAnsi"/>
          <w:sz w:val="21"/>
          <w:szCs w:val="21"/>
        </w:rPr>
        <w:t>S</w:t>
      </w:r>
      <w:bookmarkEnd w:id="20"/>
      <w:bookmarkEnd w:id="21"/>
      <w:bookmarkEnd w:id="22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 w:rsidRPr="00961140">
        <w:rPr>
          <w:rFonts w:asciiTheme="minorHAnsi" w:hAnsiTheme="minorHAnsi" w:cstheme="minorHAnsi"/>
          <w:sz w:val="21"/>
          <w:szCs w:val="21"/>
        </w:rPr>
        <w:t>Understanding</w:t>
      </w:r>
    </w:p>
    <w:bookmarkEnd w:id="23"/>
    <w:p w14:paraId="7A10EC4D" w14:textId="556D87CE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4. </w:t>
      </w:r>
      <w:bookmarkStart w:id="24" w:name="_Toc72740034"/>
      <w:bookmarkStart w:id="25" w:name="_Toc103495558"/>
      <w:bookmarkStart w:id="26" w:name="_Toc174260848"/>
      <w:r w:rsidRPr="00961140">
        <w:rPr>
          <w:rFonts w:asciiTheme="minorHAnsi" w:hAnsiTheme="minorHAnsi" w:cstheme="minorHAnsi"/>
          <w:sz w:val="21"/>
          <w:szCs w:val="21"/>
        </w:rPr>
        <w:t>MARKETING STRATEGY AND THE MARKETING MIX</w:t>
      </w:r>
      <w:bookmarkEnd w:id="24"/>
      <w:bookmarkEnd w:id="25"/>
      <w:bookmarkEnd w:id="26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4B541FB2" w14:textId="5CFD3C75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5. MANAGING THE MARKETING EFFORT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961140" w:rsidRPr="00961140">
        <w:rPr>
          <w:rFonts w:asciiTheme="minorHAnsi" w:hAnsiTheme="minorHAnsi" w:cstheme="minorHAnsi"/>
          <w:sz w:val="21"/>
          <w:szCs w:val="21"/>
        </w:rPr>
        <w:t>Analysing</w:t>
      </w:r>
      <w:proofErr w:type="spellEnd"/>
    </w:p>
    <w:p w14:paraId="39F53F56" w14:textId="382A6DC3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6. </w:t>
      </w:r>
      <w:bookmarkStart w:id="27" w:name="_Toc72740047"/>
      <w:bookmarkStart w:id="28" w:name="_Toc103495572"/>
      <w:bookmarkStart w:id="29" w:name="_Toc174260860"/>
      <w:r w:rsidRPr="00961140">
        <w:rPr>
          <w:rFonts w:asciiTheme="minorHAnsi" w:hAnsiTheme="minorHAnsi" w:cstheme="minorHAnsi"/>
          <w:sz w:val="21"/>
          <w:szCs w:val="21"/>
        </w:rPr>
        <w:t>MEASURING AND MANAGING RETURN ON MARKETING</w:t>
      </w:r>
      <w:bookmarkEnd w:id="27"/>
      <w:bookmarkEnd w:id="28"/>
      <w:r w:rsidRPr="00961140">
        <w:rPr>
          <w:rFonts w:asciiTheme="minorHAnsi" w:hAnsiTheme="minorHAnsi" w:cstheme="minorHAnsi"/>
          <w:sz w:val="21"/>
          <w:szCs w:val="21"/>
        </w:rPr>
        <w:t xml:space="preserve"> INVESTMENT</w:t>
      </w:r>
      <w:bookmarkEnd w:id="29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>
        <w:rPr>
          <w:rFonts w:ascii="AppleSystemUIFont" w:eastAsiaTheme="minorEastAsia" w:hAnsi="AppleSystemUIFont" w:cs="AppleSystemUIFont"/>
        </w:rPr>
        <w:t>Evaluating</w:t>
      </w:r>
    </w:p>
    <w:p w14:paraId="0E8B6547" w14:textId="0A0EA639" w:rsidR="00873E8E" w:rsidRDefault="00CC3564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COMPETENCY REQUIREMENTS:</w:t>
      </w:r>
    </w:p>
    <w:p w14:paraId="6F0B80F1" w14:textId="2C9D8AF7" w:rsidR="00CC3564" w:rsidRDefault="00493EE2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>. Explain company-wide strategic planning and its four steps.</w:t>
      </w:r>
    </w:p>
    <w:p w14:paraId="32E8E293" w14:textId="789D3175" w:rsidR="00493EE2" w:rsidRDefault="00493EE2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2</w:t>
      </w:r>
      <w:r>
        <w:rPr>
          <w:rFonts w:asciiTheme="minorHAnsi" w:hAnsiTheme="minorHAnsi" w:cstheme="minorHAnsi"/>
          <w:sz w:val="21"/>
          <w:szCs w:val="21"/>
        </w:rPr>
        <w:t>. Discuss how to design business portfolios and develop growth strategies.</w:t>
      </w:r>
    </w:p>
    <w:p w14:paraId="417F4513" w14:textId="2913AF1E" w:rsidR="00493EE2" w:rsidRDefault="00493EE2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3</w:t>
      </w:r>
      <w:r>
        <w:rPr>
          <w:rFonts w:asciiTheme="minorHAnsi" w:hAnsiTheme="minorHAnsi" w:cstheme="minorHAnsi"/>
          <w:sz w:val="21"/>
          <w:szCs w:val="21"/>
        </w:rPr>
        <w:t>. Explain marketing’s role in strategic planning and how marketing works with its partners to create and deliver customer value.</w:t>
      </w:r>
    </w:p>
    <w:p w14:paraId="7331D39C" w14:textId="18D81054" w:rsidR="00493EE2" w:rsidRDefault="00493EE2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4</w:t>
      </w:r>
      <w:r>
        <w:rPr>
          <w:rFonts w:asciiTheme="minorHAnsi" w:hAnsiTheme="minorHAnsi" w:cstheme="minorHAnsi"/>
          <w:sz w:val="21"/>
          <w:szCs w:val="21"/>
        </w:rPr>
        <w:t>. Describe the elements of a customer-driven marketing strategy and mix and the forces that influence it.</w:t>
      </w:r>
    </w:p>
    <w:p w14:paraId="33F7387D" w14:textId="138BB556" w:rsidR="00493EE2" w:rsidRDefault="00493EE2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5</w:t>
      </w:r>
      <w:r>
        <w:rPr>
          <w:rFonts w:asciiTheme="minorHAnsi" w:hAnsiTheme="minorHAnsi" w:cstheme="minorHAnsi"/>
          <w:sz w:val="21"/>
          <w:szCs w:val="21"/>
        </w:rPr>
        <w:t>. List the marketing management functions, including the elements of a marketing plan, and discuss the importance of measuring and managing return on marketing investment.</w:t>
      </w:r>
    </w:p>
    <w:p w14:paraId="71B84D86" w14:textId="77777777" w:rsidR="00493EE2" w:rsidRPr="00961140" w:rsidRDefault="00493EE2" w:rsidP="005D5730">
      <w:pPr>
        <w:rPr>
          <w:rFonts w:asciiTheme="minorHAnsi" w:hAnsiTheme="minorHAnsi" w:cstheme="minorHAnsi"/>
          <w:sz w:val="21"/>
          <w:szCs w:val="21"/>
        </w:rPr>
      </w:pPr>
    </w:p>
    <w:p w14:paraId="732013B5" w14:textId="18D0D0BC" w:rsidR="008D60B2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3: ANALYZING THE MARKETING ENVIRONMENT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4h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PRACTICAL: 0h)</w:t>
      </w:r>
    </w:p>
    <w:p w14:paraId="1DE48475" w14:textId="1B59A729" w:rsidR="000E5B9A" w:rsidRPr="000E5B9A" w:rsidRDefault="000E5B9A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E5B9A">
        <w:rPr>
          <w:rFonts w:asciiTheme="minorHAnsi" w:hAnsiTheme="minorHAnsi" w:cstheme="minorHAnsi"/>
          <w:b/>
          <w:bCs/>
          <w:sz w:val="18"/>
          <w:szCs w:val="18"/>
        </w:rPr>
        <w:t>KEY KNOWLEDGE POINTS:</w:t>
      </w:r>
    </w:p>
    <w:p w14:paraId="5F596CA6" w14:textId="550B760B" w:rsidR="00A66A54" w:rsidRPr="00961140" w:rsidRDefault="00A66A54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lastRenderedPageBreak/>
        <w:t xml:space="preserve">1. </w:t>
      </w:r>
      <w:bookmarkStart w:id="30" w:name="_Toc517770431"/>
      <w:bookmarkStart w:id="31" w:name="_Toc72202676"/>
      <w:bookmarkStart w:id="32" w:name="_Toc174508946"/>
      <w:r w:rsidRPr="00961140">
        <w:rPr>
          <w:rFonts w:asciiTheme="minorHAnsi" w:hAnsiTheme="minorHAnsi" w:cstheme="minorHAnsi"/>
          <w:sz w:val="21"/>
          <w:szCs w:val="21"/>
        </w:rPr>
        <w:t>THE MICROENVIRONMENT</w:t>
      </w:r>
      <w:bookmarkEnd w:id="30"/>
      <w:bookmarkEnd w:id="31"/>
      <w:bookmarkEnd w:id="32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961140" w:rsidRPr="00961140">
        <w:rPr>
          <w:rFonts w:asciiTheme="minorHAnsi" w:hAnsiTheme="minorHAnsi" w:cstheme="minorHAnsi"/>
          <w:sz w:val="21"/>
          <w:szCs w:val="21"/>
        </w:rPr>
        <w:t>Analysing</w:t>
      </w:r>
      <w:proofErr w:type="spellEnd"/>
    </w:p>
    <w:p w14:paraId="76F458E8" w14:textId="5C998A37" w:rsidR="00A66A54" w:rsidRPr="00961140" w:rsidRDefault="00A66A54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2. THE MACROENVIRONMENT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961140" w:rsidRPr="00961140">
        <w:rPr>
          <w:rFonts w:asciiTheme="minorHAnsi" w:hAnsiTheme="minorHAnsi" w:cstheme="minorHAnsi"/>
          <w:sz w:val="21"/>
          <w:szCs w:val="21"/>
        </w:rPr>
        <w:t>Analysing</w:t>
      </w:r>
      <w:proofErr w:type="spellEnd"/>
    </w:p>
    <w:p w14:paraId="6F1A3A94" w14:textId="4D4C51AE" w:rsidR="00A66A54" w:rsidRPr="00961140" w:rsidRDefault="00A66A54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3. RESPONDING TO THE MARKETING ENVIRONMENT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 w:rsidRPr="00961140">
        <w:rPr>
          <w:rFonts w:asciiTheme="minorHAnsi" w:hAnsiTheme="minorHAnsi" w:cstheme="minorHAnsi"/>
          <w:sz w:val="21"/>
          <w:szCs w:val="21"/>
        </w:rPr>
        <w:t>Creating</w:t>
      </w:r>
    </w:p>
    <w:p w14:paraId="390984EC" w14:textId="7133452D" w:rsidR="00A66A54" w:rsidRDefault="00CC3564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COMPETENCY REQUIREMENTS:</w:t>
      </w:r>
    </w:p>
    <w:p w14:paraId="56F1B21A" w14:textId="4D5D45A4" w:rsidR="00CC3564" w:rsidRDefault="00493EE2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>. Describe the environmental forces that affect the company’s ability to serve its customers.</w:t>
      </w:r>
    </w:p>
    <w:p w14:paraId="0227D684" w14:textId="5B5AA562" w:rsidR="00493EE2" w:rsidRDefault="00493EE2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2. Explain how changes</w:t>
      </w:r>
      <w:r w:rsidR="00216599">
        <w:rPr>
          <w:rFonts w:asciiTheme="minorHAnsi" w:hAnsiTheme="minorHAnsi" w:cstheme="minorHAnsi"/>
          <w:sz w:val="21"/>
          <w:szCs w:val="21"/>
        </w:rPr>
        <w:t xml:space="preserve"> in the demographic and economic environments affect marketing decisions.</w:t>
      </w:r>
    </w:p>
    <w:p w14:paraId="3F87956A" w14:textId="57BE12F0" w:rsidR="00216599" w:rsidRDefault="00216599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3</w:t>
      </w:r>
      <w:r>
        <w:rPr>
          <w:rFonts w:asciiTheme="minorHAnsi" w:hAnsiTheme="minorHAnsi" w:cstheme="minorHAnsi"/>
          <w:sz w:val="21"/>
          <w:szCs w:val="21"/>
        </w:rPr>
        <w:t>. Identify the major trends in the firm’s natural and technological environments.</w:t>
      </w:r>
    </w:p>
    <w:p w14:paraId="31E957BB" w14:textId="3CEBD87E" w:rsidR="00216599" w:rsidRDefault="00216599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4</w:t>
      </w:r>
      <w:r>
        <w:rPr>
          <w:rFonts w:asciiTheme="minorHAnsi" w:hAnsiTheme="minorHAnsi" w:cstheme="minorHAnsi"/>
          <w:sz w:val="21"/>
          <w:szCs w:val="21"/>
        </w:rPr>
        <w:t>. Explain the key changes in the political and cultural environments.</w:t>
      </w:r>
    </w:p>
    <w:p w14:paraId="3EDD3E1A" w14:textId="548DEBF1" w:rsidR="00216599" w:rsidRDefault="00216599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5</w:t>
      </w:r>
      <w:r>
        <w:rPr>
          <w:rFonts w:asciiTheme="minorHAnsi" w:hAnsiTheme="minorHAnsi" w:cstheme="minorHAnsi"/>
          <w:sz w:val="21"/>
          <w:szCs w:val="21"/>
        </w:rPr>
        <w:t>. Discuss how companies can react to the marketing environment.</w:t>
      </w:r>
    </w:p>
    <w:p w14:paraId="63A1611A" w14:textId="77777777" w:rsidR="00216599" w:rsidRPr="00493EE2" w:rsidRDefault="00216599" w:rsidP="005D5730">
      <w:pPr>
        <w:rPr>
          <w:rFonts w:asciiTheme="minorHAnsi" w:hAnsiTheme="minorHAnsi" w:cstheme="minorHAnsi"/>
          <w:sz w:val="21"/>
          <w:szCs w:val="21"/>
        </w:rPr>
      </w:pPr>
    </w:p>
    <w:p w14:paraId="7C714660" w14:textId="596E926E" w:rsidR="008D60B2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4: MANAGING MARKETING INFORMATION TO GAIN CUSTOMER INSIGHTS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3h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PRACTICAL: 0h)</w:t>
      </w:r>
    </w:p>
    <w:p w14:paraId="01F46B31" w14:textId="3E2FFD37" w:rsidR="000E5B9A" w:rsidRPr="000E5B9A" w:rsidRDefault="000E5B9A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E5B9A">
        <w:rPr>
          <w:rFonts w:asciiTheme="minorHAnsi" w:hAnsiTheme="minorHAnsi" w:cstheme="minorHAnsi"/>
          <w:b/>
          <w:bCs/>
          <w:sz w:val="18"/>
          <w:szCs w:val="18"/>
        </w:rPr>
        <w:t>KEY KNOWLEDGE POINTS:</w:t>
      </w:r>
    </w:p>
    <w:p w14:paraId="0472BD60" w14:textId="2D70D2B7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1. MARKETING INFORMATION AND CUSTOMER INSIGHTS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5A7330B5" w14:textId="5EE594B8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2. </w:t>
      </w:r>
      <w:bookmarkStart w:id="33" w:name="_Toc518009915"/>
      <w:bookmarkStart w:id="34" w:name="_Toc518178266"/>
      <w:bookmarkStart w:id="35" w:name="_Toc518183466"/>
      <w:bookmarkStart w:id="36" w:name="_Toc518197373"/>
      <w:bookmarkStart w:id="37" w:name="_Toc518197529"/>
      <w:bookmarkStart w:id="38" w:name="_Toc518264809"/>
      <w:bookmarkStart w:id="39" w:name="_Toc518440904"/>
      <w:bookmarkStart w:id="40" w:name="_Toc12319296"/>
      <w:bookmarkStart w:id="41" w:name="_Toc72288432"/>
      <w:bookmarkStart w:id="42" w:name="_Toc162237248"/>
      <w:r w:rsidRPr="00961140">
        <w:rPr>
          <w:rFonts w:asciiTheme="minorHAnsi" w:hAnsiTheme="minorHAnsi" w:cstheme="minorHAnsi"/>
          <w:sz w:val="21"/>
          <w:szCs w:val="21"/>
        </w:rPr>
        <w:t>ASSESSING MARKETING INFORMATION NEEDS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24E171EF" w14:textId="502B7388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3. </w:t>
      </w:r>
      <w:bookmarkStart w:id="43" w:name="_Toc518009916"/>
      <w:bookmarkStart w:id="44" w:name="_Toc518178267"/>
      <w:bookmarkStart w:id="45" w:name="_Toc518183467"/>
      <w:bookmarkStart w:id="46" w:name="_Toc518197374"/>
      <w:bookmarkStart w:id="47" w:name="_Toc518197530"/>
      <w:bookmarkStart w:id="48" w:name="_Toc518264810"/>
      <w:bookmarkStart w:id="49" w:name="_Toc518440905"/>
      <w:bookmarkStart w:id="50" w:name="_Toc12319297"/>
      <w:bookmarkStart w:id="51" w:name="_Toc72288433"/>
      <w:bookmarkStart w:id="52" w:name="_Toc162237249"/>
      <w:r w:rsidRPr="00961140">
        <w:rPr>
          <w:rFonts w:asciiTheme="minorHAnsi" w:hAnsiTheme="minorHAnsi" w:cstheme="minorHAnsi"/>
          <w:sz w:val="21"/>
          <w:szCs w:val="21"/>
        </w:rPr>
        <w:t>DEVELOPING MARKETING INFORMATIO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961140">
        <w:rPr>
          <w:rFonts w:asciiTheme="minorHAnsi" w:hAnsiTheme="minorHAnsi" w:cstheme="minorHAnsi"/>
          <w:sz w:val="21"/>
          <w:szCs w:val="21"/>
        </w:rPr>
        <w:t>N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961140" w:rsidRPr="00961140">
        <w:rPr>
          <w:rFonts w:asciiTheme="minorHAnsi" w:hAnsiTheme="minorHAnsi" w:cstheme="minorHAnsi"/>
          <w:sz w:val="21"/>
          <w:szCs w:val="21"/>
        </w:rPr>
        <w:t>Analysing</w:t>
      </w:r>
      <w:proofErr w:type="spellEnd"/>
    </w:p>
    <w:p w14:paraId="6F892340" w14:textId="38734D9D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4. MARKETING RESEARCH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961140" w:rsidRPr="00961140">
        <w:rPr>
          <w:rFonts w:asciiTheme="minorHAnsi" w:hAnsiTheme="minorHAnsi" w:cstheme="minorHAnsi"/>
          <w:sz w:val="21"/>
          <w:szCs w:val="21"/>
        </w:rPr>
        <w:t>Analysing</w:t>
      </w:r>
      <w:proofErr w:type="spellEnd"/>
    </w:p>
    <w:p w14:paraId="5894E849" w14:textId="31814F9B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5. </w:t>
      </w:r>
      <w:bookmarkStart w:id="53" w:name="_Toc518009920"/>
      <w:bookmarkStart w:id="54" w:name="_Toc518178271"/>
      <w:bookmarkStart w:id="55" w:name="_Toc518183477"/>
      <w:bookmarkStart w:id="56" w:name="_Toc518197384"/>
      <w:bookmarkStart w:id="57" w:name="_Toc518197540"/>
      <w:bookmarkStart w:id="58" w:name="_Toc518264820"/>
      <w:bookmarkStart w:id="59" w:name="_Toc518440915"/>
      <w:bookmarkStart w:id="60" w:name="_Toc12319307"/>
      <w:bookmarkStart w:id="61" w:name="_Toc72288447"/>
      <w:bookmarkStart w:id="62" w:name="_Toc162237263"/>
      <w:r w:rsidRPr="00961140">
        <w:rPr>
          <w:rFonts w:asciiTheme="minorHAnsi" w:hAnsiTheme="minorHAnsi" w:cstheme="minorHAnsi"/>
          <w:sz w:val="21"/>
          <w:szCs w:val="21"/>
        </w:rPr>
        <w:t>ANALYZING AND USING MARKETING INFORMATION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>
        <w:rPr>
          <w:rFonts w:ascii="AppleSystemUIFont" w:eastAsiaTheme="minorEastAsia" w:hAnsi="AppleSystemUIFont" w:cs="AppleSystemUIFont"/>
        </w:rPr>
        <w:t>Evaluating</w:t>
      </w:r>
    </w:p>
    <w:p w14:paraId="7082F56B" w14:textId="1D16D65E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6. OTHER MARKETING INFORMATION CONSIDERATIONS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 w:rsidRPr="00961140">
        <w:rPr>
          <w:rFonts w:asciiTheme="minorHAnsi" w:hAnsiTheme="minorHAnsi" w:cstheme="minorHAnsi"/>
          <w:sz w:val="21"/>
          <w:szCs w:val="21"/>
        </w:rPr>
        <w:t>Creating</w:t>
      </w:r>
    </w:p>
    <w:p w14:paraId="37FFE68C" w14:textId="710BCC4A" w:rsidR="008F3380" w:rsidRDefault="00CC3564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COMPETENCY REQUIREMENTS:</w:t>
      </w:r>
    </w:p>
    <w:p w14:paraId="6CA92572" w14:textId="46F6BAF6" w:rsidR="00CC3564" w:rsidRDefault="00BB1A59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>. Explain the importance of information in gaining insights about the marketplace and customers.</w:t>
      </w:r>
    </w:p>
    <w:p w14:paraId="026F5068" w14:textId="42DFB835" w:rsidR="00BB1A59" w:rsidRDefault="00BB1A59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2</w:t>
      </w:r>
      <w:r>
        <w:rPr>
          <w:rFonts w:asciiTheme="minorHAnsi" w:hAnsiTheme="minorHAnsi" w:cstheme="minorHAnsi"/>
          <w:sz w:val="21"/>
          <w:szCs w:val="21"/>
        </w:rPr>
        <w:t>. Define the marketing information system and discuss its parts.</w:t>
      </w:r>
    </w:p>
    <w:p w14:paraId="1BAA9CCD" w14:textId="6201864E" w:rsidR="00BB1A59" w:rsidRDefault="00BB1A59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3</w:t>
      </w:r>
      <w:r>
        <w:rPr>
          <w:rFonts w:asciiTheme="minorHAnsi" w:hAnsiTheme="minorHAnsi" w:cstheme="minorHAnsi"/>
          <w:sz w:val="21"/>
          <w:szCs w:val="21"/>
        </w:rPr>
        <w:t>. Outline the steps in the marketing research process.</w:t>
      </w:r>
    </w:p>
    <w:p w14:paraId="6F8A4EA7" w14:textId="0A423A41" w:rsidR="00BB1A59" w:rsidRDefault="00BB1A59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4</w:t>
      </w:r>
      <w:r>
        <w:rPr>
          <w:rFonts w:asciiTheme="minorHAnsi" w:hAnsiTheme="minorHAnsi" w:cstheme="minorHAnsi"/>
          <w:sz w:val="21"/>
          <w:szCs w:val="21"/>
        </w:rPr>
        <w:t>. Explain how companies analyze and use marketing information.</w:t>
      </w:r>
    </w:p>
    <w:p w14:paraId="29C1991F" w14:textId="7AF161C8" w:rsidR="00BB1A59" w:rsidRDefault="00BB1A59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5</w:t>
      </w:r>
      <w:r>
        <w:rPr>
          <w:rFonts w:asciiTheme="minorHAnsi" w:hAnsiTheme="minorHAnsi" w:cstheme="minorHAnsi"/>
          <w:sz w:val="21"/>
          <w:szCs w:val="21"/>
        </w:rPr>
        <w:t>. Discuss the special issues some marketing researchers face, including public policy and ethics issues.</w:t>
      </w:r>
    </w:p>
    <w:p w14:paraId="1941375C" w14:textId="77777777" w:rsidR="00BB1A59" w:rsidRPr="00961140" w:rsidRDefault="00BB1A59" w:rsidP="005D5730">
      <w:pPr>
        <w:rPr>
          <w:rFonts w:asciiTheme="minorHAnsi" w:hAnsiTheme="minorHAnsi" w:cstheme="minorHAnsi"/>
          <w:sz w:val="21"/>
          <w:szCs w:val="21"/>
        </w:rPr>
      </w:pPr>
    </w:p>
    <w:p w14:paraId="7DF6F23C" w14:textId="5211F86D" w:rsidR="008D60B2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5: UNDERSTANDING CONSUMER AND BUSINESS BUYER BEHAVIOR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3h 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>PRACTICAL: 0h)</w:t>
      </w:r>
    </w:p>
    <w:p w14:paraId="16745873" w14:textId="14DE38FF" w:rsidR="000E5B9A" w:rsidRPr="000E5B9A" w:rsidRDefault="000E5B9A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E5B9A">
        <w:rPr>
          <w:rFonts w:asciiTheme="minorHAnsi" w:hAnsiTheme="minorHAnsi" w:cstheme="minorHAnsi"/>
          <w:b/>
          <w:bCs/>
          <w:sz w:val="18"/>
          <w:szCs w:val="18"/>
        </w:rPr>
        <w:t>KEY KNOWLEDGE POINTS:</w:t>
      </w:r>
    </w:p>
    <w:p w14:paraId="7CB85AF3" w14:textId="16F69A8D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1.</w:t>
      </w:r>
      <w:bookmarkStart w:id="63" w:name="_Toc161720174"/>
      <w:bookmarkStart w:id="64" w:name="_Toc162772506"/>
      <w:r w:rsidRPr="00961140">
        <w:rPr>
          <w:rFonts w:asciiTheme="minorHAnsi" w:hAnsiTheme="minorHAnsi" w:cstheme="minorHAnsi"/>
          <w:sz w:val="21"/>
          <w:szCs w:val="21"/>
        </w:rPr>
        <w:t xml:space="preserve"> CONSUMER MARKETS AND CONSUMER BUYER BEHAVIOR</w:t>
      </w:r>
      <w:bookmarkEnd w:id="63"/>
      <w:bookmarkEnd w:id="64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 w:rsidRPr="00961140">
        <w:rPr>
          <w:rFonts w:asciiTheme="minorHAnsi" w:hAnsiTheme="minorHAnsi" w:cstheme="minorHAnsi"/>
          <w:sz w:val="21"/>
          <w:szCs w:val="21"/>
        </w:rPr>
        <w:t>Remembering</w:t>
      </w:r>
    </w:p>
    <w:p w14:paraId="29357C08" w14:textId="274F727A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2. </w:t>
      </w:r>
      <w:bookmarkStart w:id="65" w:name="_Toc161720181"/>
      <w:bookmarkStart w:id="66" w:name="_Toc162772513"/>
      <w:r w:rsidRPr="00961140" w:rsidDel="009E6B4D">
        <w:rPr>
          <w:rFonts w:asciiTheme="minorHAnsi" w:hAnsiTheme="minorHAnsi" w:cstheme="minorHAnsi"/>
          <w:sz w:val="21"/>
          <w:szCs w:val="21"/>
        </w:rPr>
        <w:t>THE BUYER DECISION PROCESS</w:t>
      </w:r>
      <w:bookmarkEnd w:id="65"/>
      <w:bookmarkEnd w:id="66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65A8C6E6" w14:textId="69DFD0D0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3. T</w:t>
      </w:r>
      <w:r w:rsidR="00514081" w:rsidRPr="00961140">
        <w:rPr>
          <w:rFonts w:asciiTheme="minorHAnsi" w:hAnsiTheme="minorHAnsi" w:cstheme="minorHAnsi"/>
          <w:sz w:val="21"/>
          <w:szCs w:val="21"/>
        </w:rPr>
        <w:t>HE BUYER DECISION PROCESS FOR NEW PRODUCTS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79E5873B" w14:textId="111C76D7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4. BUSINESS MARKETS AND BUSINESS BUYER BEHAVIOR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548D4FA2" w14:textId="36C27EFE" w:rsidR="008F3380" w:rsidRDefault="00CC3564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COMPETENCY REQUIREMENTS:</w:t>
      </w:r>
    </w:p>
    <w:p w14:paraId="5E8EAFE3" w14:textId="73F5B561" w:rsidR="00CC3564" w:rsidRDefault="00015447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>. Understand the consumer market and the major factors that influence consumer buyer behavior.</w:t>
      </w:r>
    </w:p>
    <w:p w14:paraId="343C3D2E" w14:textId="7823C26F" w:rsidR="00015447" w:rsidRDefault="00015447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2</w:t>
      </w:r>
      <w:r>
        <w:rPr>
          <w:rFonts w:asciiTheme="minorHAnsi" w:hAnsiTheme="minorHAnsi" w:cstheme="minorHAnsi"/>
          <w:sz w:val="21"/>
          <w:szCs w:val="21"/>
        </w:rPr>
        <w:t>. Identify and discuss the stages in the buyer decision process.</w:t>
      </w:r>
    </w:p>
    <w:p w14:paraId="0EE718C9" w14:textId="06A7D5D2" w:rsidR="00015447" w:rsidRDefault="00015447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3</w:t>
      </w:r>
      <w:r>
        <w:rPr>
          <w:rFonts w:asciiTheme="minorHAnsi" w:hAnsiTheme="minorHAnsi" w:cstheme="minorHAnsi"/>
          <w:sz w:val="21"/>
          <w:szCs w:val="21"/>
        </w:rPr>
        <w:t>. Describe the adoption and diffusion process for new products.</w:t>
      </w:r>
    </w:p>
    <w:p w14:paraId="6FC2935B" w14:textId="176FAA96" w:rsidR="00B22F8E" w:rsidRDefault="00B22F8E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4</w:t>
      </w:r>
      <w:r>
        <w:rPr>
          <w:rFonts w:asciiTheme="minorHAnsi" w:hAnsiTheme="minorHAnsi" w:cstheme="minorHAnsi"/>
          <w:sz w:val="21"/>
          <w:szCs w:val="21"/>
        </w:rPr>
        <w:t>. Define the business market and identify the major factors that influence business buyer behavior.</w:t>
      </w:r>
    </w:p>
    <w:p w14:paraId="31EFFCDC" w14:textId="7DB6EDE0" w:rsidR="00B22F8E" w:rsidRDefault="00B22F8E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5</w:t>
      </w:r>
      <w:r>
        <w:rPr>
          <w:rFonts w:asciiTheme="minorHAnsi" w:hAnsiTheme="minorHAnsi" w:cstheme="minorHAnsi"/>
          <w:sz w:val="21"/>
          <w:szCs w:val="21"/>
        </w:rPr>
        <w:t>. List and define the steps in the business buying decision process.</w:t>
      </w:r>
    </w:p>
    <w:p w14:paraId="6DD0A721" w14:textId="77777777" w:rsidR="00E9422D" w:rsidRPr="00961140" w:rsidRDefault="00E9422D" w:rsidP="005D5730">
      <w:pPr>
        <w:rPr>
          <w:rFonts w:asciiTheme="minorHAnsi" w:hAnsiTheme="minorHAnsi" w:cstheme="minorHAnsi"/>
          <w:sz w:val="21"/>
          <w:szCs w:val="21"/>
        </w:rPr>
      </w:pPr>
    </w:p>
    <w:p w14:paraId="254CF62E" w14:textId="2C3D3ED1" w:rsidR="008D60B2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6: CUSTOMER-DRIVEN MARKETING STRATEGY: CREATING VALUE FOR TARGET CUSTOMERS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2h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PRACTICAL: 0h)</w:t>
      </w:r>
    </w:p>
    <w:p w14:paraId="449FA9E6" w14:textId="57CF653E" w:rsidR="000E5B9A" w:rsidRPr="000E5B9A" w:rsidRDefault="000E5B9A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E5B9A">
        <w:rPr>
          <w:rFonts w:asciiTheme="minorHAnsi" w:hAnsiTheme="minorHAnsi" w:cstheme="minorHAnsi"/>
          <w:b/>
          <w:bCs/>
          <w:sz w:val="18"/>
          <w:szCs w:val="18"/>
        </w:rPr>
        <w:t>KEY KNOWLEDGE POINTS:</w:t>
      </w:r>
    </w:p>
    <w:p w14:paraId="0A6206A7" w14:textId="1C4CFC2B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1. </w:t>
      </w:r>
      <w:bookmarkStart w:id="67" w:name="_Toc9161071"/>
      <w:bookmarkStart w:id="68" w:name="_Toc42999529"/>
      <w:bookmarkStart w:id="69" w:name="_Toc141178949"/>
      <w:bookmarkStart w:id="70" w:name="_Toc162851310"/>
      <w:bookmarkStart w:id="71" w:name="_Toc162851371"/>
      <w:bookmarkStart w:id="72" w:name="_Toc163361787"/>
      <w:r w:rsidRPr="00961140">
        <w:rPr>
          <w:rFonts w:asciiTheme="minorHAnsi" w:hAnsiTheme="minorHAnsi" w:cstheme="minorHAnsi"/>
          <w:sz w:val="21"/>
          <w:szCs w:val="21"/>
        </w:rPr>
        <w:t>MARKET SEGMENTATION</w:t>
      </w:r>
      <w:bookmarkEnd w:id="67"/>
      <w:bookmarkEnd w:id="68"/>
      <w:bookmarkEnd w:id="69"/>
      <w:bookmarkEnd w:id="70"/>
      <w:bookmarkEnd w:id="71"/>
      <w:bookmarkEnd w:id="72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7419B9B0" w14:textId="7AA21759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2. MARKET TARGETING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856DF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0FF523A6" w14:textId="0417FDB8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3. DIFFERENTIATION AND POSITIONING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856DF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9856DF" w:rsidRPr="00961140">
        <w:rPr>
          <w:rFonts w:asciiTheme="minorHAnsi" w:hAnsiTheme="minorHAnsi" w:cstheme="minorHAnsi"/>
          <w:sz w:val="21"/>
          <w:szCs w:val="21"/>
        </w:rPr>
        <w:t>Analysing</w:t>
      </w:r>
      <w:proofErr w:type="spellEnd"/>
    </w:p>
    <w:p w14:paraId="487BF1C9" w14:textId="17B1FEF9" w:rsidR="008F3380" w:rsidRDefault="00CC3564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COMPETENCY REQUIREMENTS:</w:t>
      </w:r>
    </w:p>
    <w:p w14:paraId="228F638F" w14:textId="47D73063" w:rsidR="00CC3564" w:rsidRDefault="00E9422D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>. Define the major steps in designing a customer-driven marketing strategy: market segmentation, targeting, differentiation, and positioning.</w:t>
      </w:r>
    </w:p>
    <w:p w14:paraId="256822CE" w14:textId="0474366D" w:rsidR="00E9422D" w:rsidRDefault="00E9422D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2</w:t>
      </w:r>
      <w:r>
        <w:rPr>
          <w:rFonts w:asciiTheme="minorHAnsi" w:hAnsiTheme="minorHAnsi" w:cstheme="minorHAnsi"/>
          <w:sz w:val="21"/>
          <w:szCs w:val="21"/>
        </w:rPr>
        <w:t>. List and discuss the major bases for segmenting consumer and business markets.</w:t>
      </w:r>
    </w:p>
    <w:p w14:paraId="79589A8F" w14:textId="34E2EE66" w:rsidR="00E9422D" w:rsidRDefault="00E9422D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3</w:t>
      </w:r>
      <w:r>
        <w:rPr>
          <w:rFonts w:asciiTheme="minorHAnsi" w:hAnsiTheme="minorHAnsi" w:cstheme="minorHAnsi"/>
          <w:sz w:val="21"/>
          <w:szCs w:val="21"/>
        </w:rPr>
        <w:t>. Explain how companies identify</w:t>
      </w:r>
      <w:r w:rsidR="00CD6329">
        <w:rPr>
          <w:rFonts w:asciiTheme="minorHAnsi" w:hAnsiTheme="minorHAnsi" w:cstheme="minorHAnsi"/>
          <w:sz w:val="21"/>
          <w:szCs w:val="21"/>
        </w:rPr>
        <w:t xml:space="preserve"> attractive market segments and choose a market-targeting strategy.</w:t>
      </w:r>
    </w:p>
    <w:p w14:paraId="00E0924E" w14:textId="5329A83D" w:rsidR="00CD6329" w:rsidRDefault="00CD6329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4</w:t>
      </w:r>
      <w:r>
        <w:rPr>
          <w:rFonts w:asciiTheme="minorHAnsi" w:hAnsiTheme="minorHAnsi" w:cstheme="minorHAnsi"/>
          <w:sz w:val="21"/>
          <w:szCs w:val="21"/>
        </w:rPr>
        <w:t>. Discuss how companies differentiate and position their products for maximum competitive advantage.</w:t>
      </w:r>
    </w:p>
    <w:p w14:paraId="0028137E" w14:textId="77777777" w:rsidR="00CD6329" w:rsidRPr="00961140" w:rsidRDefault="00CD6329" w:rsidP="005D5730">
      <w:pPr>
        <w:rPr>
          <w:rFonts w:asciiTheme="minorHAnsi" w:hAnsiTheme="minorHAnsi" w:cstheme="minorHAnsi"/>
          <w:sz w:val="21"/>
          <w:szCs w:val="21"/>
        </w:rPr>
      </w:pPr>
    </w:p>
    <w:p w14:paraId="45184CFD" w14:textId="4A6BEF23" w:rsidR="008F3380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7: PRODUCTS, SERVICES, AND BRANDS: BUILDING CUSTOMER VALUE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3h 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>PRACTICAL: 0h)</w:t>
      </w:r>
    </w:p>
    <w:p w14:paraId="29C1F5F8" w14:textId="2F2BD42B" w:rsidR="000E5B9A" w:rsidRPr="000E5B9A" w:rsidRDefault="000E5B9A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E5B9A">
        <w:rPr>
          <w:rFonts w:asciiTheme="minorHAnsi" w:hAnsiTheme="minorHAnsi" w:cstheme="minorHAnsi"/>
          <w:b/>
          <w:bCs/>
          <w:sz w:val="18"/>
          <w:szCs w:val="18"/>
        </w:rPr>
        <w:t>KEY KNOWLEDGE POINTS:</w:t>
      </w:r>
    </w:p>
    <w:p w14:paraId="68DC21D8" w14:textId="7D3CE248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1. </w:t>
      </w:r>
      <w:bookmarkStart w:id="73" w:name="_Toc75927731"/>
      <w:bookmarkStart w:id="74" w:name="_Toc141841000"/>
      <w:r w:rsidRPr="00961140">
        <w:rPr>
          <w:rFonts w:asciiTheme="minorHAnsi" w:hAnsiTheme="minorHAnsi" w:cstheme="minorHAnsi"/>
          <w:sz w:val="21"/>
          <w:szCs w:val="21"/>
        </w:rPr>
        <w:t>WHAT IS A PRODUCT?</w:t>
      </w:r>
      <w:bookmarkEnd w:id="73"/>
      <w:bookmarkEnd w:id="74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856DF">
        <w:rPr>
          <w:rFonts w:asciiTheme="minorHAnsi" w:hAnsiTheme="minorHAnsi" w:cstheme="minorHAnsi"/>
          <w:sz w:val="21"/>
          <w:szCs w:val="21"/>
        </w:rPr>
        <w:t xml:space="preserve"> </w:t>
      </w:r>
      <w:r w:rsidR="009856DF" w:rsidRPr="00961140">
        <w:rPr>
          <w:rFonts w:asciiTheme="minorHAnsi" w:hAnsiTheme="minorHAnsi" w:cstheme="minorHAnsi"/>
          <w:sz w:val="21"/>
          <w:szCs w:val="21"/>
        </w:rPr>
        <w:t>Remembering</w:t>
      </w:r>
    </w:p>
    <w:p w14:paraId="47CE6C96" w14:textId="02EDCE45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2.</w:t>
      </w:r>
      <w:bookmarkStart w:id="75" w:name="_Toc75927738"/>
      <w:bookmarkStart w:id="76" w:name="_Toc141841007"/>
      <w:r w:rsidRPr="00961140">
        <w:rPr>
          <w:rFonts w:asciiTheme="minorHAnsi" w:hAnsiTheme="minorHAnsi" w:cstheme="minorHAnsi"/>
          <w:sz w:val="21"/>
          <w:szCs w:val="21"/>
        </w:rPr>
        <w:t xml:space="preserve"> PRODUCT AND SERVICE DECISIONS</w:t>
      </w:r>
      <w:bookmarkEnd w:id="75"/>
      <w:bookmarkEnd w:id="76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856DF">
        <w:rPr>
          <w:rFonts w:asciiTheme="minorHAnsi" w:hAnsiTheme="minorHAnsi" w:cstheme="minorHAnsi"/>
          <w:sz w:val="21"/>
          <w:szCs w:val="21"/>
        </w:rPr>
        <w:t xml:space="preserve"> </w:t>
      </w:r>
      <w:r w:rsidR="009856DF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19AFF53A" w14:textId="1F03C149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3. </w:t>
      </w:r>
      <w:bookmarkStart w:id="77" w:name="_Toc75927755"/>
      <w:bookmarkStart w:id="78" w:name="_Toc141841024"/>
      <w:r w:rsidRPr="00961140">
        <w:rPr>
          <w:rFonts w:asciiTheme="minorHAnsi" w:hAnsiTheme="minorHAnsi" w:cstheme="minorHAnsi"/>
          <w:sz w:val="21"/>
          <w:szCs w:val="21"/>
        </w:rPr>
        <w:t>SERVICES MARKETING</w:t>
      </w:r>
      <w:bookmarkEnd w:id="77"/>
      <w:bookmarkEnd w:id="78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4B7AE93A" w14:textId="4991A85D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  <w:lang w:eastAsia="en-US"/>
        </w:rPr>
      </w:pPr>
      <w:r w:rsidRPr="00961140">
        <w:rPr>
          <w:rFonts w:asciiTheme="minorHAnsi" w:hAnsiTheme="minorHAnsi" w:cstheme="minorHAnsi"/>
          <w:sz w:val="21"/>
          <w:szCs w:val="21"/>
        </w:rPr>
        <w:t>4. BRANDING STRATEGY: BUILDING STRONG BRANDS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Creating</w:t>
      </w:r>
    </w:p>
    <w:p w14:paraId="11E5D0F8" w14:textId="684D8321" w:rsidR="008F3380" w:rsidRDefault="00CC3564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COMPETENCY REQUIREMENTS:</w:t>
      </w:r>
    </w:p>
    <w:p w14:paraId="00AC8AB1" w14:textId="2EFFF747" w:rsidR="00CC3564" w:rsidRDefault="00BF50EC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>. Define product and describe the major classifications of products and services.</w:t>
      </w:r>
    </w:p>
    <w:p w14:paraId="2CBE2334" w14:textId="6E433305" w:rsidR="00BF50EC" w:rsidRDefault="00BF50EC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2</w:t>
      </w:r>
      <w:r>
        <w:rPr>
          <w:rFonts w:asciiTheme="minorHAnsi" w:hAnsiTheme="minorHAnsi" w:cstheme="minorHAnsi"/>
          <w:sz w:val="21"/>
          <w:szCs w:val="21"/>
        </w:rPr>
        <w:t>. Describe the decisions companies make regarding their individual products and services, product lines, and product mixes.</w:t>
      </w:r>
    </w:p>
    <w:p w14:paraId="23092800" w14:textId="738BAA11" w:rsidR="00BF50EC" w:rsidRDefault="00BF50EC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3</w:t>
      </w:r>
      <w:r>
        <w:rPr>
          <w:rFonts w:asciiTheme="minorHAnsi" w:hAnsiTheme="minorHAnsi" w:cstheme="minorHAnsi"/>
          <w:sz w:val="21"/>
          <w:szCs w:val="21"/>
        </w:rPr>
        <w:t>. Identify the four characteristics that affect the marketing of services and the additional marketing considerations that services require.</w:t>
      </w:r>
    </w:p>
    <w:p w14:paraId="50084B15" w14:textId="0365A48E" w:rsidR="00BF50EC" w:rsidRDefault="00BF50EC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4</w:t>
      </w:r>
      <w:r>
        <w:rPr>
          <w:rFonts w:asciiTheme="minorHAnsi" w:hAnsiTheme="minorHAnsi" w:cstheme="minorHAnsi"/>
          <w:sz w:val="21"/>
          <w:szCs w:val="21"/>
        </w:rPr>
        <w:t>. Discuss branding strategy—the decisions companies make in building</w:t>
      </w:r>
      <w:r w:rsidR="00057AFB">
        <w:rPr>
          <w:rFonts w:asciiTheme="minorHAnsi" w:hAnsiTheme="minorHAnsi" w:cstheme="minorHAnsi"/>
          <w:sz w:val="21"/>
          <w:szCs w:val="21"/>
        </w:rPr>
        <w:t xml:space="preserve"> and managing their brands.</w:t>
      </w:r>
    </w:p>
    <w:p w14:paraId="6D669CFF" w14:textId="77777777" w:rsidR="00057AFB" w:rsidRPr="00961140" w:rsidRDefault="00057AFB" w:rsidP="005D5730">
      <w:pPr>
        <w:rPr>
          <w:rFonts w:asciiTheme="minorHAnsi" w:hAnsiTheme="minorHAnsi" w:cstheme="minorHAnsi"/>
          <w:sz w:val="21"/>
          <w:szCs w:val="21"/>
        </w:rPr>
      </w:pPr>
    </w:p>
    <w:p w14:paraId="43D7895F" w14:textId="3F77518F" w:rsidR="008D60B2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8: NEW PRODUCT DEVELOPMENT AND PRODUCT LIFE-CYCLE STRATEGIES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3h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PRACTICAL: 0h)</w:t>
      </w:r>
    </w:p>
    <w:p w14:paraId="5F80AFEB" w14:textId="2C30BE95" w:rsidR="000E5B9A" w:rsidRPr="000E5B9A" w:rsidRDefault="000E5B9A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E5B9A">
        <w:rPr>
          <w:rFonts w:asciiTheme="minorHAnsi" w:hAnsiTheme="minorHAnsi" w:cstheme="minorHAnsi"/>
          <w:b/>
          <w:bCs/>
          <w:sz w:val="18"/>
          <w:szCs w:val="18"/>
        </w:rPr>
        <w:t>KEY KNOWLEDGE POINTS:</w:t>
      </w:r>
    </w:p>
    <w:p w14:paraId="6E107653" w14:textId="2D9CBE5F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1. </w:t>
      </w:r>
      <w:bookmarkStart w:id="79" w:name="_Toc76262199"/>
      <w:bookmarkStart w:id="80" w:name="_Toc142127868"/>
      <w:r w:rsidRPr="00961140">
        <w:rPr>
          <w:rFonts w:asciiTheme="minorHAnsi" w:hAnsiTheme="minorHAnsi" w:cstheme="minorHAnsi"/>
          <w:sz w:val="21"/>
          <w:szCs w:val="21"/>
        </w:rPr>
        <w:t>NEW-PRODUCT DEVELOPMENT STRATEGY</w:t>
      </w:r>
      <w:bookmarkEnd w:id="79"/>
      <w:bookmarkEnd w:id="80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2FBAE879" w14:textId="418711A5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2. THE NEW-PRODUCT DEVELOPMENT PROCESS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0048F6FC" w14:textId="5451D6D9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3.</w:t>
      </w:r>
      <w:bookmarkStart w:id="81" w:name="_Toc76262215"/>
      <w:bookmarkStart w:id="82" w:name="_Toc142127882"/>
      <w:r w:rsidRPr="00961140">
        <w:rPr>
          <w:rFonts w:asciiTheme="minorHAnsi" w:hAnsiTheme="minorHAnsi" w:cstheme="minorHAnsi"/>
          <w:sz w:val="21"/>
          <w:szCs w:val="21"/>
        </w:rPr>
        <w:t xml:space="preserve"> MANAGING NEW-PRODUCT DEVELOPMENT</w:t>
      </w:r>
      <w:bookmarkEnd w:id="81"/>
      <w:bookmarkEnd w:id="82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2971DA3D" w14:textId="2FEEAA98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4. PRODUCT LIFE-CYCLE STRATEGIES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2030E4D1" w14:textId="149915AA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  <w:lang w:eastAsia="en-US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5. </w:t>
      </w:r>
      <w:bookmarkStart w:id="83" w:name="_Toc75927762"/>
      <w:bookmarkStart w:id="84" w:name="_Toc141840268"/>
      <w:bookmarkStart w:id="85" w:name="_Toc142127891"/>
      <w:r w:rsidRPr="00961140">
        <w:rPr>
          <w:rFonts w:asciiTheme="minorHAnsi" w:hAnsiTheme="minorHAnsi" w:cstheme="minorHAnsi"/>
          <w:sz w:val="21"/>
          <w:szCs w:val="21"/>
        </w:rPr>
        <w:t>ADDITIONAL PRODUCT AND SERVICE CONSIDERATIONS</w:t>
      </w:r>
      <w:bookmarkEnd w:id="83"/>
      <w:bookmarkEnd w:id="84"/>
      <w:bookmarkEnd w:id="85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Creating</w:t>
      </w:r>
    </w:p>
    <w:p w14:paraId="6DB38D62" w14:textId="012A2CF1" w:rsidR="008F3380" w:rsidRDefault="00CC3564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COMPETENCY REQUIREMENTS:</w:t>
      </w:r>
    </w:p>
    <w:p w14:paraId="4A0AC4EF" w14:textId="0AA302F0" w:rsidR="00EE51EF" w:rsidRDefault="00EE51EF" w:rsidP="005D5730">
      <w:pPr>
        <w:rPr>
          <w:rFonts w:asciiTheme="minorHAnsi" w:hAnsiTheme="minorHAnsi" w:cstheme="minorHAnsi"/>
          <w:sz w:val="21"/>
          <w:szCs w:val="21"/>
        </w:rPr>
      </w:pPr>
      <w:r w:rsidRPr="00EE51EF">
        <w:rPr>
          <w:rFonts w:asciiTheme="minorHAnsi" w:hAnsiTheme="minorHAnsi" w:cstheme="minorHAnsi" w:hint="eastAsia"/>
          <w:sz w:val="21"/>
          <w:szCs w:val="21"/>
        </w:rPr>
        <w:t>1</w:t>
      </w:r>
      <w:r w:rsidRPr="00EE51EF">
        <w:rPr>
          <w:rFonts w:asciiTheme="minorHAnsi" w:hAnsiTheme="minorHAnsi" w:cstheme="minorHAnsi"/>
          <w:sz w:val="21"/>
          <w:szCs w:val="21"/>
        </w:rPr>
        <w:t>. Explain</w:t>
      </w:r>
      <w:r>
        <w:rPr>
          <w:rFonts w:asciiTheme="minorHAnsi" w:hAnsiTheme="minorHAnsi" w:cstheme="minorHAnsi"/>
          <w:sz w:val="21"/>
          <w:szCs w:val="21"/>
        </w:rPr>
        <w:t xml:space="preserve"> how companies find and develop new product ideas.</w:t>
      </w:r>
    </w:p>
    <w:p w14:paraId="2AB4615E" w14:textId="78320D97" w:rsidR="00EE51EF" w:rsidRDefault="00EE51EF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2</w:t>
      </w:r>
      <w:r>
        <w:rPr>
          <w:rFonts w:asciiTheme="minorHAnsi" w:hAnsiTheme="minorHAnsi" w:cstheme="minorHAnsi"/>
          <w:sz w:val="21"/>
          <w:szCs w:val="21"/>
        </w:rPr>
        <w:t>. List and define the steps in the new product development process and the major considerations in managing this process.</w:t>
      </w:r>
    </w:p>
    <w:p w14:paraId="33404F58" w14:textId="08A82F50" w:rsidR="00EE51EF" w:rsidRDefault="00EE51EF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lastRenderedPageBreak/>
        <w:t>3</w:t>
      </w:r>
      <w:r>
        <w:rPr>
          <w:rFonts w:asciiTheme="minorHAnsi" w:hAnsiTheme="minorHAnsi" w:cstheme="minorHAnsi"/>
          <w:sz w:val="21"/>
          <w:szCs w:val="21"/>
        </w:rPr>
        <w:t>. Describe the stages of the product life cycle and how marketing strategies change during a product’s life cycle.</w:t>
      </w:r>
    </w:p>
    <w:p w14:paraId="372BB4B4" w14:textId="63CED3B1" w:rsidR="00EE51EF" w:rsidRPr="00EE51EF" w:rsidRDefault="00EE51EF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4</w:t>
      </w:r>
      <w:r>
        <w:rPr>
          <w:rFonts w:asciiTheme="minorHAnsi" w:hAnsiTheme="minorHAnsi" w:cstheme="minorHAnsi"/>
          <w:sz w:val="21"/>
          <w:szCs w:val="21"/>
        </w:rPr>
        <w:t>. Discuss two additional product issues: socially responsible product decisions and international product and services marketing.</w:t>
      </w:r>
    </w:p>
    <w:p w14:paraId="4613813A" w14:textId="77777777" w:rsidR="00CC3564" w:rsidRPr="00961140" w:rsidRDefault="00CC3564" w:rsidP="005D5730">
      <w:pPr>
        <w:rPr>
          <w:rFonts w:asciiTheme="minorHAnsi" w:hAnsiTheme="minorHAnsi" w:cstheme="minorHAnsi"/>
          <w:sz w:val="21"/>
          <w:szCs w:val="21"/>
        </w:rPr>
      </w:pPr>
    </w:p>
    <w:p w14:paraId="3A792D55" w14:textId="650C365D" w:rsidR="008D60B2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9: PRICING: UNDERSTANDING AND CAPTURING CUSTOMER VALUE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4h 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>PRACTICAL: 0h)</w:t>
      </w:r>
    </w:p>
    <w:p w14:paraId="208E7EA1" w14:textId="36F605EF" w:rsidR="000E5B9A" w:rsidRPr="000E5B9A" w:rsidRDefault="000E5B9A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E5B9A">
        <w:rPr>
          <w:rFonts w:asciiTheme="minorHAnsi" w:hAnsiTheme="minorHAnsi" w:cstheme="minorHAnsi"/>
          <w:b/>
          <w:bCs/>
          <w:sz w:val="18"/>
          <w:szCs w:val="18"/>
        </w:rPr>
        <w:t>KEY KNOWLEDGE POINTS:</w:t>
      </w:r>
    </w:p>
    <w:p w14:paraId="433E7F0B" w14:textId="157AC2C2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1. </w:t>
      </w:r>
      <w:bookmarkStart w:id="86" w:name="_Toc69727524"/>
      <w:bookmarkStart w:id="87" w:name="_Toc110235241"/>
      <w:bookmarkStart w:id="88" w:name="_Toc142472537"/>
      <w:bookmarkStart w:id="89" w:name="_Toc168296319"/>
      <w:bookmarkStart w:id="90" w:name="_Toc168296370"/>
      <w:bookmarkStart w:id="91" w:name="_Toc168296473"/>
      <w:r w:rsidRPr="00961140">
        <w:rPr>
          <w:rFonts w:asciiTheme="minorHAnsi" w:hAnsiTheme="minorHAnsi" w:cstheme="minorHAnsi"/>
          <w:sz w:val="21"/>
          <w:szCs w:val="21"/>
        </w:rPr>
        <w:t>WHAT IS A PRICE?</w:t>
      </w:r>
      <w:bookmarkEnd w:id="86"/>
      <w:bookmarkEnd w:id="87"/>
      <w:bookmarkEnd w:id="88"/>
      <w:bookmarkEnd w:id="89"/>
      <w:bookmarkEnd w:id="90"/>
      <w:bookmarkEnd w:id="91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Remembering</w:t>
      </w:r>
    </w:p>
    <w:p w14:paraId="7088608F" w14:textId="60ECFD1F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2. MAJOR PRICING STRATEGIES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694F2888" w14:textId="42FAF5C3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3. </w:t>
      </w:r>
      <w:bookmarkStart w:id="92" w:name="_Toc69727528"/>
      <w:bookmarkStart w:id="93" w:name="_Toc110235248"/>
      <w:bookmarkStart w:id="94" w:name="_Toc142472547"/>
      <w:bookmarkStart w:id="95" w:name="_Toc168296327"/>
      <w:bookmarkStart w:id="96" w:name="_Toc168296378"/>
      <w:bookmarkStart w:id="97" w:name="_Toc168296481"/>
      <w:r w:rsidRPr="00961140">
        <w:rPr>
          <w:rFonts w:asciiTheme="minorHAnsi" w:hAnsiTheme="minorHAnsi" w:cstheme="minorHAnsi"/>
          <w:sz w:val="21"/>
          <w:szCs w:val="21"/>
        </w:rPr>
        <w:t>O</w:t>
      </w:r>
      <w:r w:rsidR="00514081" w:rsidRPr="00961140">
        <w:rPr>
          <w:rFonts w:asciiTheme="minorHAnsi" w:hAnsiTheme="minorHAnsi" w:cstheme="minorHAnsi"/>
          <w:sz w:val="21"/>
          <w:szCs w:val="21"/>
        </w:rPr>
        <w:t>THER INTERNAL AND EXTERNAL CONSIDERATIONS AFFECTING PRICE DECISIONS</w:t>
      </w:r>
      <w:bookmarkEnd w:id="92"/>
      <w:bookmarkEnd w:id="93"/>
      <w:bookmarkEnd w:id="94"/>
      <w:bookmarkEnd w:id="95"/>
      <w:bookmarkEnd w:id="96"/>
      <w:bookmarkEnd w:id="97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5F3ECA" w:rsidRPr="00961140">
        <w:rPr>
          <w:rFonts w:asciiTheme="minorHAnsi" w:hAnsiTheme="minorHAnsi" w:cstheme="minorHAnsi"/>
          <w:sz w:val="21"/>
          <w:szCs w:val="21"/>
        </w:rPr>
        <w:t>Analysing</w:t>
      </w:r>
      <w:proofErr w:type="spellEnd"/>
    </w:p>
    <w:p w14:paraId="78DFA430" w14:textId="6D68235C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4. </w:t>
      </w:r>
      <w:bookmarkStart w:id="98" w:name="_Toc142444654"/>
      <w:bookmarkStart w:id="99" w:name="_Toc142972468"/>
      <w:bookmarkStart w:id="100" w:name="_Toc168296333"/>
      <w:bookmarkStart w:id="101" w:name="_Toc168296384"/>
      <w:bookmarkStart w:id="102" w:name="_Toc168296487"/>
      <w:r w:rsidRPr="00961140">
        <w:rPr>
          <w:rFonts w:asciiTheme="minorHAnsi" w:hAnsiTheme="minorHAnsi" w:cstheme="minorHAnsi"/>
          <w:sz w:val="21"/>
          <w:szCs w:val="21"/>
        </w:rPr>
        <w:t>NEW-PRODUCT PRICING</w:t>
      </w:r>
      <w:bookmarkEnd w:id="98"/>
      <w:bookmarkEnd w:id="99"/>
      <w:bookmarkEnd w:id="100"/>
      <w:bookmarkEnd w:id="101"/>
      <w:bookmarkEnd w:id="102"/>
      <w:r w:rsidRPr="00961140">
        <w:rPr>
          <w:rFonts w:asciiTheme="minorHAnsi" w:hAnsiTheme="minorHAnsi" w:cstheme="minorHAnsi"/>
          <w:sz w:val="21"/>
          <w:szCs w:val="21"/>
        </w:rPr>
        <w:t xml:space="preserve"> STRATEGIES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0AD0795A" w14:textId="4F11BCC2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5. PRODUCT MIX PRICING STRATEGIES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0019AFA9" w14:textId="21C9BBF9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6. PRICE-ADJUSTMENT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409C3358" w14:textId="663A75BC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7. </w:t>
      </w:r>
      <w:bookmarkStart w:id="103" w:name="_Toc110235271"/>
      <w:bookmarkStart w:id="104" w:name="_Toc142444671"/>
      <w:bookmarkStart w:id="105" w:name="_Toc142972485"/>
      <w:bookmarkStart w:id="106" w:name="_Toc168296350"/>
      <w:bookmarkStart w:id="107" w:name="_Toc168296401"/>
      <w:bookmarkStart w:id="108" w:name="_Toc168296504"/>
      <w:r w:rsidRPr="00961140">
        <w:rPr>
          <w:rFonts w:asciiTheme="minorHAnsi" w:hAnsiTheme="minorHAnsi" w:cstheme="minorHAnsi"/>
          <w:sz w:val="21"/>
          <w:szCs w:val="21"/>
        </w:rPr>
        <w:t>PRICE CHANGES</w:t>
      </w:r>
      <w:bookmarkEnd w:id="103"/>
      <w:bookmarkEnd w:id="104"/>
      <w:bookmarkEnd w:id="105"/>
      <w:bookmarkEnd w:id="106"/>
      <w:bookmarkEnd w:id="107"/>
      <w:bookmarkEnd w:id="108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7758C7B2" w14:textId="562EBE7A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8. </w:t>
      </w:r>
      <w:bookmarkStart w:id="109" w:name="_Toc110235278"/>
      <w:bookmarkStart w:id="110" w:name="_Toc142444678"/>
      <w:bookmarkStart w:id="111" w:name="_Toc142972492"/>
      <w:bookmarkStart w:id="112" w:name="_Toc168296357"/>
      <w:bookmarkStart w:id="113" w:name="_Toc168296408"/>
      <w:bookmarkStart w:id="114" w:name="_Toc168296511"/>
      <w:r w:rsidRPr="00961140">
        <w:rPr>
          <w:rFonts w:asciiTheme="minorHAnsi" w:hAnsiTheme="minorHAnsi" w:cstheme="minorHAnsi"/>
          <w:sz w:val="21"/>
          <w:szCs w:val="21"/>
        </w:rPr>
        <w:t>PUBLIC POLICY AND PRICING</w:t>
      </w:r>
      <w:bookmarkEnd w:id="109"/>
      <w:bookmarkEnd w:id="110"/>
      <w:bookmarkEnd w:id="111"/>
      <w:bookmarkEnd w:id="112"/>
      <w:bookmarkEnd w:id="113"/>
      <w:bookmarkEnd w:id="114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4E4A138B" w14:textId="4EC44A8D" w:rsidR="00D2686C" w:rsidRDefault="00CC3564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COMPETENCY REQUIREMENTS:</w:t>
      </w:r>
    </w:p>
    <w:p w14:paraId="5B6CD09F" w14:textId="0A269F3A" w:rsidR="00CC3564" w:rsidRDefault="00EE51EF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>.</w:t>
      </w:r>
      <w:r w:rsidR="00D20708">
        <w:rPr>
          <w:rFonts w:asciiTheme="minorHAnsi" w:hAnsiTheme="minorHAnsi" w:cstheme="minorHAnsi"/>
          <w:sz w:val="21"/>
          <w:szCs w:val="21"/>
        </w:rPr>
        <w:t xml:space="preserve"> Identify the three major pricing strategies and discuss the importance of understanding customer value perceptions, company costs, and competitor strategies when setting prices.</w:t>
      </w:r>
    </w:p>
    <w:p w14:paraId="06B720F5" w14:textId="141E4DE0" w:rsidR="00D20708" w:rsidRDefault="00D20708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2</w:t>
      </w:r>
      <w:r>
        <w:rPr>
          <w:rFonts w:asciiTheme="minorHAnsi" w:hAnsiTheme="minorHAnsi" w:cstheme="minorHAnsi"/>
          <w:sz w:val="21"/>
          <w:szCs w:val="21"/>
        </w:rPr>
        <w:t>. Identify and define the other important external and internal factors affecting a firm’s pricing decisions.</w:t>
      </w:r>
    </w:p>
    <w:p w14:paraId="699E4318" w14:textId="29137AAD" w:rsidR="00D20708" w:rsidRDefault="00D20708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3</w:t>
      </w:r>
      <w:r>
        <w:rPr>
          <w:rFonts w:asciiTheme="minorHAnsi" w:hAnsiTheme="minorHAnsi" w:cstheme="minorHAnsi"/>
          <w:sz w:val="21"/>
          <w:szCs w:val="21"/>
        </w:rPr>
        <w:t>. Describe the major strategies for pricing new products.</w:t>
      </w:r>
    </w:p>
    <w:p w14:paraId="6B5609EC" w14:textId="18A5BBC6" w:rsidR="00D20708" w:rsidRDefault="00D20708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4</w:t>
      </w:r>
      <w:r>
        <w:rPr>
          <w:rFonts w:asciiTheme="minorHAnsi" w:hAnsiTheme="minorHAnsi" w:cstheme="minorHAnsi"/>
          <w:sz w:val="21"/>
          <w:szCs w:val="21"/>
        </w:rPr>
        <w:t>. Explain how companies find</w:t>
      </w:r>
      <w:r w:rsidR="001648D2">
        <w:rPr>
          <w:rFonts w:asciiTheme="minorHAnsi" w:hAnsiTheme="minorHAnsi" w:cstheme="minorHAnsi"/>
          <w:sz w:val="21"/>
          <w:szCs w:val="21"/>
        </w:rPr>
        <w:t xml:space="preserve"> a set of prices that maximizes the profits from the total product mix.</w:t>
      </w:r>
    </w:p>
    <w:p w14:paraId="29215035" w14:textId="050BF6DB" w:rsidR="001648D2" w:rsidRDefault="001648D2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5. Discuss how companies adjust their prices to take into account different types of customers and situations.</w:t>
      </w:r>
    </w:p>
    <w:p w14:paraId="3709F3E5" w14:textId="01F3B197" w:rsidR="000D068D" w:rsidRDefault="000D068D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6</w:t>
      </w:r>
      <w:r>
        <w:rPr>
          <w:rFonts w:asciiTheme="minorHAnsi" w:hAnsiTheme="minorHAnsi" w:cstheme="minorHAnsi"/>
          <w:sz w:val="21"/>
          <w:szCs w:val="21"/>
        </w:rPr>
        <w:t>. Discuss the key issues related to initiating and responding to price changes.</w:t>
      </w:r>
    </w:p>
    <w:p w14:paraId="7CF0994F" w14:textId="77777777" w:rsidR="000D068D" w:rsidRPr="001648D2" w:rsidRDefault="000D068D" w:rsidP="005D5730">
      <w:pPr>
        <w:rPr>
          <w:rFonts w:asciiTheme="minorHAnsi" w:hAnsiTheme="minorHAnsi" w:cstheme="minorHAnsi"/>
          <w:sz w:val="21"/>
          <w:szCs w:val="21"/>
        </w:rPr>
      </w:pPr>
    </w:p>
    <w:p w14:paraId="4EC3D0C3" w14:textId="174E6FFA" w:rsidR="008D60B2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10: MARKETING CHANNELS: DELIVERING CUSTOMER VALUE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2h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PRACTICAL: 0h)</w:t>
      </w:r>
    </w:p>
    <w:p w14:paraId="372A8E9B" w14:textId="7DEF9649" w:rsidR="000E5B9A" w:rsidRPr="000E5B9A" w:rsidRDefault="000E5B9A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E5B9A">
        <w:rPr>
          <w:rFonts w:asciiTheme="minorHAnsi" w:hAnsiTheme="minorHAnsi" w:cstheme="minorHAnsi"/>
          <w:b/>
          <w:bCs/>
          <w:sz w:val="18"/>
          <w:szCs w:val="18"/>
        </w:rPr>
        <w:t>KEY KNOWLEDGE POINTS:</w:t>
      </w:r>
    </w:p>
    <w:p w14:paraId="35658FAD" w14:textId="02029BBD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1. </w:t>
      </w:r>
      <w:bookmarkStart w:id="115" w:name="_Toc14594807"/>
      <w:bookmarkStart w:id="116" w:name="_Toc107888753"/>
      <w:r w:rsidRPr="00961140">
        <w:rPr>
          <w:rFonts w:asciiTheme="minorHAnsi" w:hAnsiTheme="minorHAnsi" w:cstheme="minorHAnsi"/>
          <w:sz w:val="21"/>
          <w:szCs w:val="21"/>
        </w:rPr>
        <w:t>SUPPLY CHAINS AND THE VALUE DELIVERY NETWORK</w:t>
      </w:r>
      <w:bookmarkEnd w:id="115"/>
      <w:bookmarkEnd w:id="116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Remembering</w:t>
      </w:r>
    </w:p>
    <w:p w14:paraId="43AD801E" w14:textId="36216899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2. </w:t>
      </w:r>
      <w:bookmarkStart w:id="117" w:name="_Toc14594808"/>
      <w:bookmarkStart w:id="118" w:name="_Toc107888754"/>
      <w:r w:rsidRPr="00961140">
        <w:rPr>
          <w:rFonts w:asciiTheme="minorHAnsi" w:hAnsiTheme="minorHAnsi" w:cstheme="minorHAnsi"/>
          <w:sz w:val="21"/>
          <w:szCs w:val="21"/>
        </w:rPr>
        <w:t>THE NATURE AND IMPORTANCE OF MARKETING CHANNELS</w:t>
      </w:r>
      <w:bookmarkEnd w:id="117"/>
      <w:bookmarkEnd w:id="118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0E7D1DC4" w14:textId="09190EDE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3. CHANNEL BEHAVIOR AND ORGANIZATION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22E8168C" w14:textId="728F9D43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4. </w:t>
      </w:r>
      <w:bookmarkStart w:id="119" w:name="_Toc14594820"/>
      <w:bookmarkStart w:id="120" w:name="_Toc107888766"/>
      <w:r w:rsidRPr="00961140">
        <w:rPr>
          <w:rFonts w:asciiTheme="minorHAnsi" w:hAnsiTheme="minorHAnsi" w:cstheme="minorHAnsi"/>
          <w:sz w:val="21"/>
          <w:szCs w:val="21"/>
        </w:rPr>
        <w:t>CHANNEL DESIGN DECISIONS</w:t>
      </w:r>
      <w:bookmarkEnd w:id="119"/>
      <w:bookmarkEnd w:id="120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60478754" w14:textId="7B8AA319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5. </w:t>
      </w:r>
      <w:bookmarkStart w:id="121" w:name="_Toc14594829"/>
      <w:bookmarkStart w:id="122" w:name="_Toc107888775"/>
      <w:r w:rsidRPr="00961140">
        <w:rPr>
          <w:rFonts w:asciiTheme="minorHAnsi" w:hAnsiTheme="minorHAnsi" w:cstheme="minorHAnsi"/>
          <w:sz w:val="21"/>
          <w:szCs w:val="21"/>
        </w:rPr>
        <w:t>CHANNEL MANAGEMENT DECISIONS</w:t>
      </w:r>
      <w:bookmarkEnd w:id="121"/>
      <w:bookmarkEnd w:id="122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7214A66B" w14:textId="32A318A7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6. </w:t>
      </w:r>
      <w:bookmarkStart w:id="123" w:name="_Toc14594833"/>
      <w:bookmarkStart w:id="124" w:name="_Toc107888779"/>
      <w:r w:rsidRPr="00961140">
        <w:rPr>
          <w:rFonts w:asciiTheme="minorHAnsi" w:hAnsiTheme="minorHAnsi" w:cstheme="minorHAnsi"/>
          <w:sz w:val="21"/>
          <w:szCs w:val="21"/>
        </w:rPr>
        <w:t>PUBLIC POLICY AND DISTRIBUTION DECISIONS</w:t>
      </w:r>
      <w:bookmarkEnd w:id="123"/>
      <w:bookmarkEnd w:id="124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5F3ECA" w:rsidRPr="00961140">
        <w:rPr>
          <w:rFonts w:asciiTheme="minorHAnsi" w:hAnsiTheme="minorHAnsi" w:cstheme="minorHAnsi"/>
          <w:sz w:val="21"/>
          <w:szCs w:val="21"/>
        </w:rPr>
        <w:t>Analysing</w:t>
      </w:r>
      <w:proofErr w:type="spellEnd"/>
    </w:p>
    <w:p w14:paraId="1E3A99AB" w14:textId="2CFC7AF2" w:rsidR="00D2686C" w:rsidRPr="00961140" w:rsidRDefault="00D2686C" w:rsidP="005D5730">
      <w:pPr>
        <w:rPr>
          <w:rStyle w:val="StyleTimesNewRoman"/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7. </w:t>
      </w:r>
      <w:bookmarkStart w:id="125" w:name="_Toc14594834"/>
      <w:bookmarkStart w:id="126" w:name="_Toc107888780"/>
      <w:r w:rsidRPr="00961140">
        <w:rPr>
          <w:rFonts w:asciiTheme="minorHAnsi" w:hAnsiTheme="minorHAnsi" w:cstheme="minorHAnsi"/>
          <w:sz w:val="21"/>
          <w:szCs w:val="21"/>
        </w:rPr>
        <w:t>MARKETING LOGISTICS AND SUPPLY CHAIN MANAGEMENT</w:t>
      </w:r>
      <w:bookmarkEnd w:id="125"/>
      <w:bookmarkEnd w:id="126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Remembering</w:t>
      </w:r>
    </w:p>
    <w:p w14:paraId="2B64CB5B" w14:textId="3ACA4496" w:rsidR="00D2686C" w:rsidRDefault="00CC3564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COMPETENCY REQUIREMENTS:</w:t>
      </w:r>
    </w:p>
    <w:p w14:paraId="7CB60B53" w14:textId="47B25406" w:rsidR="00CC3564" w:rsidRDefault="006540E1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>.</w:t>
      </w:r>
      <w:r w:rsidR="00131A80">
        <w:rPr>
          <w:rFonts w:asciiTheme="minorHAnsi" w:hAnsiTheme="minorHAnsi" w:cstheme="minorHAnsi"/>
          <w:sz w:val="21"/>
          <w:szCs w:val="21"/>
        </w:rPr>
        <w:t xml:space="preserve"> Explain why companies use marketing channels and discuss</w:t>
      </w:r>
      <w:r w:rsidR="009334BB">
        <w:rPr>
          <w:rFonts w:asciiTheme="minorHAnsi" w:hAnsiTheme="minorHAnsi" w:cstheme="minorHAnsi"/>
          <w:sz w:val="21"/>
          <w:szCs w:val="21"/>
        </w:rPr>
        <w:t xml:space="preserve"> the functions these channels.</w:t>
      </w:r>
    </w:p>
    <w:p w14:paraId="1F4E3363" w14:textId="73F05B77" w:rsidR="009334BB" w:rsidRDefault="009334BB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2</w:t>
      </w:r>
      <w:r>
        <w:rPr>
          <w:rFonts w:asciiTheme="minorHAnsi" w:hAnsiTheme="minorHAnsi" w:cstheme="minorHAnsi"/>
          <w:sz w:val="21"/>
          <w:szCs w:val="21"/>
        </w:rPr>
        <w:t>. Discuss how channel members interact and how they organize to perform the work of the channel.</w:t>
      </w:r>
    </w:p>
    <w:p w14:paraId="66F1D24C" w14:textId="6ABCC706" w:rsidR="009334BB" w:rsidRDefault="009334BB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3</w:t>
      </w:r>
      <w:r>
        <w:rPr>
          <w:rFonts w:asciiTheme="minorHAnsi" w:hAnsiTheme="minorHAnsi" w:cstheme="minorHAnsi"/>
          <w:sz w:val="21"/>
          <w:szCs w:val="21"/>
        </w:rPr>
        <w:t>. Identify the major channel alternatives open to a company.</w:t>
      </w:r>
    </w:p>
    <w:p w14:paraId="672C1954" w14:textId="5A67AC86" w:rsidR="009334BB" w:rsidRDefault="009334BB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4</w:t>
      </w:r>
      <w:r>
        <w:rPr>
          <w:rFonts w:asciiTheme="minorHAnsi" w:hAnsiTheme="minorHAnsi" w:cstheme="minorHAnsi"/>
          <w:sz w:val="21"/>
          <w:szCs w:val="21"/>
        </w:rPr>
        <w:t>. Explain how companies select, motivate, and evaluate channel members.</w:t>
      </w:r>
    </w:p>
    <w:p w14:paraId="565276A8" w14:textId="2C5DF24A" w:rsidR="009334BB" w:rsidRDefault="009334BB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lastRenderedPageBreak/>
        <w:t>5</w:t>
      </w:r>
      <w:r>
        <w:rPr>
          <w:rFonts w:asciiTheme="minorHAnsi" w:hAnsiTheme="minorHAnsi" w:cstheme="minorHAnsi"/>
          <w:sz w:val="21"/>
          <w:szCs w:val="21"/>
        </w:rPr>
        <w:t>. Discuss the nature and importance of marketing logistics and integrated supply chain management.</w:t>
      </w:r>
    </w:p>
    <w:p w14:paraId="2A792C41" w14:textId="77777777" w:rsidR="009334BB" w:rsidRPr="00961140" w:rsidRDefault="009334BB" w:rsidP="005D5730">
      <w:pPr>
        <w:rPr>
          <w:rFonts w:asciiTheme="minorHAnsi" w:hAnsiTheme="minorHAnsi" w:cstheme="minorHAnsi"/>
          <w:sz w:val="21"/>
          <w:szCs w:val="21"/>
        </w:rPr>
      </w:pPr>
    </w:p>
    <w:p w14:paraId="11C0791C" w14:textId="6B656CEC" w:rsidR="008D60B2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11: RETAILING AND WHOLESALING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 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3h 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>PRACTICAL: 0h)</w:t>
      </w:r>
    </w:p>
    <w:p w14:paraId="2D10840F" w14:textId="3B45B21C" w:rsidR="000E5B9A" w:rsidRPr="000E5B9A" w:rsidRDefault="000E5B9A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E5B9A">
        <w:rPr>
          <w:rFonts w:asciiTheme="minorHAnsi" w:hAnsiTheme="minorHAnsi" w:cstheme="minorHAnsi"/>
          <w:b/>
          <w:bCs/>
          <w:sz w:val="18"/>
          <w:szCs w:val="18"/>
        </w:rPr>
        <w:t>KEY KNOWLEDGE POINTS:</w:t>
      </w:r>
    </w:p>
    <w:p w14:paraId="32B4FD20" w14:textId="13AF9CAE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1. RETAILING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10CADA9B" w14:textId="3B9FB9BA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2.</w:t>
      </w:r>
      <w:bookmarkStart w:id="127" w:name="_Toc78186090"/>
      <w:bookmarkStart w:id="128" w:name="_Toc107894334"/>
      <w:r w:rsidRPr="00961140">
        <w:rPr>
          <w:rFonts w:asciiTheme="minorHAnsi" w:hAnsiTheme="minorHAnsi" w:cstheme="minorHAnsi"/>
          <w:sz w:val="21"/>
          <w:szCs w:val="21"/>
        </w:rPr>
        <w:t xml:space="preserve"> WHOLESALING</w:t>
      </w:r>
      <w:bookmarkEnd w:id="127"/>
      <w:bookmarkEnd w:id="128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676C5069" w14:textId="40536464" w:rsidR="00D2686C" w:rsidRDefault="00CC3564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COMPETENCY REQUIREMENTS:</w:t>
      </w:r>
    </w:p>
    <w:p w14:paraId="5A3F1530" w14:textId="2F68A4A3" w:rsidR="00CC3564" w:rsidRDefault="009334BB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>. Explain the role of retailers in the distribution channel and describe the major types of retailers.</w:t>
      </w:r>
    </w:p>
    <w:p w14:paraId="5C80BFDA" w14:textId="4CA36865" w:rsidR="009334BB" w:rsidRDefault="009334BB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2</w:t>
      </w:r>
      <w:r>
        <w:rPr>
          <w:rFonts w:asciiTheme="minorHAnsi" w:hAnsiTheme="minorHAnsi" w:cstheme="minorHAnsi"/>
          <w:sz w:val="21"/>
          <w:szCs w:val="21"/>
        </w:rPr>
        <w:t>. Describe the major retailer marketing decisions.</w:t>
      </w:r>
    </w:p>
    <w:p w14:paraId="33E8BE76" w14:textId="0F7B789D" w:rsidR="009334BB" w:rsidRDefault="009334BB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3</w:t>
      </w:r>
      <w:r>
        <w:rPr>
          <w:rFonts w:asciiTheme="minorHAnsi" w:hAnsiTheme="minorHAnsi" w:cstheme="minorHAnsi"/>
          <w:sz w:val="21"/>
          <w:szCs w:val="21"/>
        </w:rPr>
        <w:t>. Discuss the major trends and developments in retailing.</w:t>
      </w:r>
    </w:p>
    <w:p w14:paraId="0ECECCAB" w14:textId="5060BA38" w:rsidR="009334BB" w:rsidRDefault="009334BB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4</w:t>
      </w:r>
      <w:r>
        <w:rPr>
          <w:rFonts w:asciiTheme="minorHAnsi" w:hAnsiTheme="minorHAnsi" w:cstheme="minorHAnsi"/>
          <w:sz w:val="21"/>
          <w:szCs w:val="21"/>
        </w:rPr>
        <w:t>. Explain the major types of wholesalers and their marketing decisions.</w:t>
      </w:r>
    </w:p>
    <w:p w14:paraId="29D4C9F7" w14:textId="77777777" w:rsidR="009334BB" w:rsidRPr="00961140" w:rsidRDefault="009334BB" w:rsidP="005D5730">
      <w:pPr>
        <w:rPr>
          <w:rFonts w:asciiTheme="minorHAnsi" w:hAnsiTheme="minorHAnsi" w:cstheme="minorHAnsi"/>
          <w:sz w:val="21"/>
          <w:szCs w:val="21"/>
        </w:rPr>
      </w:pPr>
    </w:p>
    <w:p w14:paraId="64979F6A" w14:textId="7BCEAC1E" w:rsidR="008D60B2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12: ENGAGING CONSUMERS AND COMMUNIATING CUSTOMER VALUE: ADVERTISING AND PUBLIC RELATIONS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4h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PRACTICAL: 0h)</w:t>
      </w:r>
    </w:p>
    <w:p w14:paraId="42ADF3D5" w14:textId="348E86A3" w:rsidR="000E5B9A" w:rsidRPr="000E5B9A" w:rsidRDefault="000E5B9A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E5B9A">
        <w:rPr>
          <w:rFonts w:asciiTheme="minorHAnsi" w:hAnsiTheme="minorHAnsi" w:cstheme="minorHAnsi"/>
          <w:b/>
          <w:bCs/>
          <w:sz w:val="18"/>
          <w:szCs w:val="18"/>
        </w:rPr>
        <w:t>KEY KNOWLEDGE POINTS:</w:t>
      </w:r>
    </w:p>
    <w:p w14:paraId="2EBB0C24" w14:textId="46750E2A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1. </w:t>
      </w:r>
      <w:bookmarkStart w:id="129" w:name="_Toc136072537"/>
      <w:bookmarkStart w:id="130" w:name="_Toc41553003"/>
      <w:bookmarkStart w:id="131" w:name="_Toc170525475"/>
      <w:bookmarkStart w:id="132" w:name="_Toc171134286"/>
      <w:r w:rsidRPr="00961140">
        <w:rPr>
          <w:rFonts w:asciiTheme="minorHAnsi" w:hAnsiTheme="minorHAnsi" w:cstheme="minorHAnsi"/>
          <w:sz w:val="21"/>
          <w:szCs w:val="21"/>
        </w:rPr>
        <w:t>THE PROMOTION MIX</w:t>
      </w:r>
      <w:bookmarkEnd w:id="129"/>
      <w:bookmarkEnd w:id="130"/>
      <w:bookmarkEnd w:id="131"/>
      <w:bookmarkEnd w:id="132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1E91567D" w14:textId="241975E6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2. </w:t>
      </w:r>
      <w:bookmarkStart w:id="133" w:name="_Toc136072538"/>
      <w:bookmarkStart w:id="134" w:name="_Toc41553004"/>
      <w:bookmarkStart w:id="135" w:name="_Toc170525476"/>
      <w:bookmarkStart w:id="136" w:name="_Toc171134287"/>
      <w:r w:rsidRPr="00961140">
        <w:rPr>
          <w:rFonts w:asciiTheme="minorHAnsi" w:hAnsiTheme="minorHAnsi" w:cstheme="minorHAnsi"/>
          <w:sz w:val="21"/>
          <w:szCs w:val="21"/>
        </w:rPr>
        <w:t>INTEGRATED MARKETING COMMUNICATIONS</w:t>
      </w:r>
      <w:bookmarkEnd w:id="133"/>
      <w:bookmarkEnd w:id="134"/>
      <w:bookmarkEnd w:id="135"/>
      <w:bookmarkEnd w:id="136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0CF4796C" w14:textId="08704115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3. </w:t>
      </w:r>
      <w:bookmarkStart w:id="137" w:name="_Toc45676035"/>
      <w:bookmarkStart w:id="138" w:name="_Toc136231483"/>
      <w:bookmarkStart w:id="139" w:name="_Toc41553016"/>
      <w:bookmarkStart w:id="140" w:name="_Toc170525488"/>
      <w:bookmarkStart w:id="141" w:name="_Toc171134299"/>
      <w:r w:rsidRPr="00961140">
        <w:rPr>
          <w:rFonts w:asciiTheme="minorHAnsi" w:hAnsiTheme="minorHAnsi" w:cstheme="minorHAnsi"/>
          <w:sz w:val="21"/>
          <w:szCs w:val="21"/>
        </w:rPr>
        <w:t>ADVERTISING</w:t>
      </w:r>
      <w:bookmarkEnd w:id="137"/>
      <w:bookmarkEnd w:id="138"/>
      <w:bookmarkEnd w:id="139"/>
      <w:bookmarkEnd w:id="140"/>
      <w:bookmarkEnd w:id="141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04AB6364" w14:textId="5BDCEEE2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4. PUBLIC RELATIONS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>
        <w:rPr>
          <w:rFonts w:ascii="AppleSystemUIFont" w:eastAsiaTheme="minorEastAsia" w:hAnsi="AppleSystemUIFont" w:cs="AppleSystemUIFont"/>
        </w:rPr>
        <w:t>Evaluating</w:t>
      </w:r>
    </w:p>
    <w:p w14:paraId="57A9CD80" w14:textId="039F9641" w:rsidR="00D2686C" w:rsidRDefault="00CC3564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COMPETENCY REQUIREMENTS:</w:t>
      </w:r>
    </w:p>
    <w:p w14:paraId="1C53EDAB" w14:textId="5FFB1EFB" w:rsidR="00CC3564" w:rsidRDefault="000D7E6C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>. Define the five promotion mix tools for communicating cust</w:t>
      </w:r>
      <w:r w:rsidR="00DB2D4F">
        <w:rPr>
          <w:rFonts w:asciiTheme="minorHAnsi" w:hAnsiTheme="minorHAnsi" w:cstheme="minorHAnsi"/>
          <w:sz w:val="21"/>
          <w:szCs w:val="21"/>
        </w:rPr>
        <w:t>omer value.</w:t>
      </w:r>
    </w:p>
    <w:p w14:paraId="3FE05C6C" w14:textId="28173376" w:rsidR="00DB2D4F" w:rsidRDefault="00DB2D4F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2</w:t>
      </w:r>
      <w:r>
        <w:rPr>
          <w:rFonts w:asciiTheme="minorHAnsi" w:hAnsiTheme="minorHAnsi" w:cstheme="minorHAnsi"/>
          <w:sz w:val="21"/>
          <w:szCs w:val="21"/>
        </w:rPr>
        <w:t>. Discuss the changing communications landscape and the need for integrated marketing communications.</w:t>
      </w:r>
    </w:p>
    <w:p w14:paraId="1D1DFC9A" w14:textId="2549E0ED" w:rsidR="00DB2D4F" w:rsidRDefault="00DB2D4F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3</w:t>
      </w:r>
      <w:r>
        <w:rPr>
          <w:rFonts w:asciiTheme="minorHAnsi" w:hAnsiTheme="minorHAnsi" w:cstheme="minorHAnsi"/>
          <w:sz w:val="21"/>
          <w:szCs w:val="21"/>
        </w:rPr>
        <w:t>. Describe and discuss the major decisions involved in developing an advertising program.</w:t>
      </w:r>
    </w:p>
    <w:p w14:paraId="1E46B386" w14:textId="36BDF71C" w:rsidR="00DB2D4F" w:rsidRDefault="00DB2D4F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4</w:t>
      </w:r>
      <w:r>
        <w:rPr>
          <w:rFonts w:asciiTheme="minorHAnsi" w:hAnsiTheme="minorHAnsi" w:cstheme="minorHAnsi"/>
          <w:sz w:val="21"/>
          <w:szCs w:val="21"/>
        </w:rPr>
        <w:t>. Explain how companies use public relations to communicate with their publics.</w:t>
      </w:r>
    </w:p>
    <w:p w14:paraId="79E84DBC" w14:textId="77777777" w:rsidR="00DB2D4F" w:rsidRPr="00961140" w:rsidRDefault="00DB2D4F" w:rsidP="005D5730">
      <w:pPr>
        <w:rPr>
          <w:rFonts w:asciiTheme="minorHAnsi" w:hAnsiTheme="minorHAnsi" w:cstheme="minorHAnsi"/>
          <w:sz w:val="21"/>
          <w:szCs w:val="21"/>
        </w:rPr>
      </w:pPr>
    </w:p>
    <w:p w14:paraId="3ADF2CB6" w14:textId="5ACFE338" w:rsidR="008D60B2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13: PERSONAL SELLING</w:t>
      </w:r>
      <w:r w:rsidRPr="00961140" w:rsidDel="009557AA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961140">
        <w:rPr>
          <w:rFonts w:asciiTheme="minorHAnsi" w:hAnsiTheme="minorHAnsi" w:cstheme="minorHAnsi"/>
          <w:b/>
          <w:bCs/>
          <w:sz w:val="21"/>
          <w:szCs w:val="21"/>
        </w:rPr>
        <w:t>AND SALES PROMOTION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 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2h 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>PRACTICAL: 0h)</w:t>
      </w:r>
    </w:p>
    <w:p w14:paraId="744CCA89" w14:textId="254764B1" w:rsidR="000E5B9A" w:rsidRPr="000E5B9A" w:rsidRDefault="000E5B9A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E5B9A">
        <w:rPr>
          <w:rFonts w:asciiTheme="minorHAnsi" w:hAnsiTheme="minorHAnsi" w:cstheme="minorHAnsi"/>
          <w:b/>
          <w:bCs/>
          <w:sz w:val="18"/>
          <w:szCs w:val="18"/>
        </w:rPr>
        <w:t>KEY KNOWLEDGE POINTS:</w:t>
      </w:r>
    </w:p>
    <w:p w14:paraId="01D89C40" w14:textId="6A4061DD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1. </w:t>
      </w:r>
      <w:bookmarkStart w:id="142" w:name="_Toc76529101"/>
      <w:bookmarkStart w:id="143" w:name="_Toc130572905"/>
      <w:bookmarkStart w:id="144" w:name="_Toc170284659"/>
      <w:r w:rsidRPr="00961140">
        <w:rPr>
          <w:rFonts w:asciiTheme="minorHAnsi" w:hAnsiTheme="minorHAnsi" w:cstheme="minorHAnsi"/>
          <w:sz w:val="21"/>
          <w:szCs w:val="21"/>
        </w:rPr>
        <w:t>PERSONAL SELLING</w:t>
      </w:r>
      <w:bookmarkEnd w:id="142"/>
      <w:bookmarkEnd w:id="143"/>
      <w:bookmarkEnd w:id="144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637522ED" w14:textId="7529BFA4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2. </w:t>
      </w:r>
      <w:bookmarkStart w:id="145" w:name="_Toc76529104"/>
      <w:r w:rsidRPr="00961140">
        <w:rPr>
          <w:rFonts w:asciiTheme="minorHAnsi" w:hAnsiTheme="minorHAnsi" w:cstheme="minorHAnsi"/>
          <w:sz w:val="21"/>
          <w:szCs w:val="21"/>
        </w:rPr>
        <w:t>MANAGING THE SALES FORCE</w:t>
      </w:r>
      <w:bookmarkEnd w:id="145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5B87624F" w14:textId="111A2F29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3. SELLING DIGITALLY: ONLINE, MOBILE, AND SOCIAL MEDIA TOOLS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Remembering</w:t>
      </w:r>
    </w:p>
    <w:p w14:paraId="099102D2" w14:textId="68AC5467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4. THE PERSONAL SELLING PROCESS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513CD1BE" w14:textId="330CA74E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5. SALES PROMOTION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>
        <w:rPr>
          <w:rFonts w:ascii="AppleSystemUIFont" w:eastAsiaTheme="minorEastAsia" w:hAnsi="AppleSystemUIFont" w:cs="AppleSystemUIFont"/>
        </w:rPr>
        <w:t>Evaluating</w:t>
      </w:r>
    </w:p>
    <w:p w14:paraId="32025512" w14:textId="312E6503" w:rsidR="00CA3576" w:rsidRDefault="00CC3564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COMPETENCY REQUIREMENTS:</w:t>
      </w:r>
    </w:p>
    <w:p w14:paraId="5BE5EB32" w14:textId="05E38C37" w:rsidR="00CC3564" w:rsidRDefault="00537E65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>. D</w:t>
      </w:r>
      <w:r>
        <w:rPr>
          <w:rFonts w:asciiTheme="minorHAnsi" w:hAnsiTheme="minorHAnsi" w:cstheme="minorHAnsi" w:hint="eastAsia"/>
          <w:sz w:val="21"/>
          <w:szCs w:val="21"/>
        </w:rPr>
        <w:t>is</w:t>
      </w:r>
      <w:r>
        <w:rPr>
          <w:rFonts w:asciiTheme="minorHAnsi" w:hAnsiTheme="minorHAnsi" w:cstheme="minorHAnsi"/>
          <w:sz w:val="21"/>
          <w:szCs w:val="21"/>
        </w:rPr>
        <w:t>cuss the role of a company’s salespeople in creating value for customers and building customer relationships.</w:t>
      </w:r>
    </w:p>
    <w:p w14:paraId="0586C66B" w14:textId="5B7EF8E6" w:rsidR="00537E65" w:rsidRDefault="00537E65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2</w:t>
      </w:r>
      <w:r>
        <w:rPr>
          <w:rFonts w:asciiTheme="minorHAnsi" w:hAnsiTheme="minorHAnsi" w:cstheme="minorHAnsi"/>
          <w:sz w:val="21"/>
          <w:szCs w:val="21"/>
        </w:rPr>
        <w:t>. Identify and explain the six major sales force management steps.</w:t>
      </w:r>
    </w:p>
    <w:p w14:paraId="311F8126" w14:textId="498E9C02" w:rsidR="00537E65" w:rsidRDefault="00537E65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3</w:t>
      </w:r>
      <w:r>
        <w:rPr>
          <w:rFonts w:asciiTheme="minorHAnsi" w:hAnsiTheme="minorHAnsi" w:cstheme="minorHAnsi"/>
          <w:sz w:val="21"/>
          <w:szCs w:val="21"/>
        </w:rPr>
        <w:t>. Discuss the personal selling process, distinguishing between transaction-oriented marketing and relationship marketing.</w:t>
      </w:r>
    </w:p>
    <w:p w14:paraId="7F03E13F" w14:textId="7D0AB3D9" w:rsidR="00D70490" w:rsidRDefault="00D70490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4</w:t>
      </w:r>
      <w:r>
        <w:rPr>
          <w:rFonts w:asciiTheme="minorHAnsi" w:hAnsiTheme="minorHAnsi" w:cstheme="minorHAnsi"/>
          <w:sz w:val="21"/>
          <w:szCs w:val="21"/>
        </w:rPr>
        <w:t>. Explain how sales promotion campaigns are developed and implemented.</w:t>
      </w:r>
    </w:p>
    <w:p w14:paraId="1EA294BA" w14:textId="77777777" w:rsidR="00D70490" w:rsidRPr="00961140" w:rsidRDefault="00D70490" w:rsidP="005D5730">
      <w:pPr>
        <w:rPr>
          <w:rFonts w:asciiTheme="minorHAnsi" w:hAnsiTheme="minorHAnsi" w:cstheme="minorHAnsi"/>
          <w:sz w:val="21"/>
          <w:szCs w:val="21"/>
        </w:rPr>
      </w:pPr>
    </w:p>
    <w:p w14:paraId="6FAB6322" w14:textId="3EEEA72D" w:rsidR="008D60B2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lastRenderedPageBreak/>
        <w:t>Unit 14: DIRECT, ONLINE, SOCIAL MEDIA, AND MOBILE MARKETING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 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3h 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>PRACTICAL: 0h)</w:t>
      </w:r>
    </w:p>
    <w:p w14:paraId="6490511F" w14:textId="7CACAD39" w:rsidR="000E5B9A" w:rsidRPr="000E5B9A" w:rsidRDefault="000E5B9A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E5B9A">
        <w:rPr>
          <w:rFonts w:asciiTheme="minorHAnsi" w:hAnsiTheme="minorHAnsi" w:cstheme="minorHAnsi"/>
          <w:b/>
          <w:bCs/>
          <w:sz w:val="18"/>
          <w:szCs w:val="18"/>
        </w:rPr>
        <w:t>KEY KNOWLEDGE POINTS:</w:t>
      </w:r>
    </w:p>
    <w:p w14:paraId="5E79271F" w14:textId="08F2C204" w:rsidR="00CA3576" w:rsidRPr="00961140" w:rsidRDefault="00CA3576" w:rsidP="005D5730">
      <w:pPr>
        <w:rPr>
          <w:rStyle w:val="KT"/>
          <w:rFonts w:asciiTheme="minorHAnsi" w:hAnsiTheme="minorHAnsi" w:cstheme="minorHAnsi"/>
          <w:b w:val="0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1. </w:t>
      </w:r>
      <w:r w:rsidRPr="00961140">
        <w:rPr>
          <w:rStyle w:val="KT"/>
          <w:rFonts w:asciiTheme="minorHAnsi" w:hAnsiTheme="minorHAnsi" w:cstheme="minorHAnsi"/>
          <w:b w:val="0"/>
          <w:sz w:val="21"/>
          <w:szCs w:val="21"/>
        </w:rPr>
        <w:t>DIRECT AND DIGITAL MARKETING</w:t>
      </w:r>
      <w:r w:rsidR="00CF54F0" w:rsidRPr="00961140">
        <w:rPr>
          <w:rStyle w:val="KT"/>
          <w:rFonts w:asciiTheme="minorHAnsi" w:hAnsiTheme="minorHAnsi" w:cstheme="minorHAnsi"/>
          <w:b w:val="0"/>
          <w:sz w:val="21"/>
          <w:szCs w:val="21"/>
        </w:rPr>
        <w:t xml:space="preserve"> </w:t>
      </w:r>
      <w:r w:rsidR="00CF54F0" w:rsidRPr="00961140">
        <w:rPr>
          <w:rFonts w:asciiTheme="minorHAnsi" w:hAnsiTheme="minorHAnsi" w:cstheme="minorHAnsi"/>
          <w:sz w:val="21"/>
          <w:szCs w:val="21"/>
        </w:rPr>
        <w:t>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Remembering</w:t>
      </w:r>
    </w:p>
    <w:p w14:paraId="5E69E020" w14:textId="6233758F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Style w:val="KT"/>
          <w:rFonts w:asciiTheme="minorHAnsi" w:hAnsiTheme="minorHAnsi" w:cstheme="minorHAnsi"/>
          <w:b w:val="0"/>
          <w:sz w:val="21"/>
          <w:szCs w:val="21"/>
        </w:rPr>
        <w:t xml:space="preserve">2. </w:t>
      </w:r>
      <w:bookmarkStart w:id="146" w:name="_Toc519261038"/>
      <w:bookmarkStart w:id="147" w:name="_Toc76529128"/>
      <w:bookmarkStart w:id="148" w:name="_Toc175106248"/>
      <w:r w:rsidRPr="00961140">
        <w:rPr>
          <w:rFonts w:asciiTheme="minorHAnsi" w:hAnsiTheme="minorHAnsi" w:cstheme="minorHAnsi"/>
          <w:sz w:val="21"/>
          <w:szCs w:val="21"/>
        </w:rPr>
        <w:t>FORMS OF DIRECT AND DIGITAL MARKETING</w:t>
      </w:r>
      <w:bookmarkEnd w:id="146"/>
      <w:bookmarkEnd w:id="147"/>
      <w:bookmarkEnd w:id="148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0E4E9796" w14:textId="400514F6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3. </w:t>
      </w:r>
      <w:bookmarkStart w:id="149" w:name="_Toc79545837"/>
      <w:bookmarkStart w:id="150" w:name="_Toc112226623"/>
      <w:bookmarkStart w:id="151" w:name="_Toc134435380"/>
      <w:bookmarkStart w:id="152" w:name="_Toc175106258"/>
      <w:r w:rsidRPr="00961140">
        <w:rPr>
          <w:rStyle w:val="KT"/>
          <w:rFonts w:asciiTheme="minorHAnsi" w:hAnsiTheme="minorHAnsi" w:cstheme="minorHAnsi"/>
          <w:b w:val="0"/>
          <w:sz w:val="21"/>
          <w:szCs w:val="21"/>
        </w:rPr>
        <w:t>DIGITAL AND SOCIAL MEDIA</w:t>
      </w:r>
      <w:r w:rsidRPr="00961140">
        <w:rPr>
          <w:rFonts w:asciiTheme="minorHAnsi" w:hAnsiTheme="minorHAnsi" w:cstheme="minorHAnsi"/>
          <w:sz w:val="21"/>
          <w:szCs w:val="21"/>
        </w:rPr>
        <w:t xml:space="preserve"> </w:t>
      </w:r>
      <w:bookmarkEnd w:id="149"/>
      <w:bookmarkEnd w:id="150"/>
      <w:r w:rsidRPr="00961140">
        <w:rPr>
          <w:rFonts w:asciiTheme="minorHAnsi" w:hAnsiTheme="minorHAnsi" w:cstheme="minorHAnsi"/>
          <w:sz w:val="21"/>
          <w:szCs w:val="21"/>
        </w:rPr>
        <w:t>MARKETING</w:t>
      </w:r>
      <w:bookmarkEnd w:id="151"/>
      <w:bookmarkEnd w:id="152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0A540E">
        <w:rPr>
          <w:rFonts w:asciiTheme="minorHAnsi" w:hAnsiTheme="minorHAnsi" w:cstheme="minorHAnsi"/>
          <w:sz w:val="21"/>
          <w:szCs w:val="21"/>
        </w:rPr>
        <w:t xml:space="preserve"> </w:t>
      </w:r>
      <w:r w:rsidR="000A540E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7CBDD420" w14:textId="78B9BEBF" w:rsidR="00CA3576" w:rsidRPr="00961140" w:rsidRDefault="00CA3576" w:rsidP="005D5730">
      <w:pPr>
        <w:rPr>
          <w:rStyle w:val="KT"/>
          <w:rFonts w:asciiTheme="minorHAnsi" w:hAnsiTheme="minorHAnsi" w:cstheme="minorHAnsi"/>
          <w:b w:val="0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4. </w:t>
      </w:r>
      <w:r w:rsidRPr="00961140">
        <w:rPr>
          <w:rStyle w:val="KT"/>
          <w:rFonts w:asciiTheme="minorHAnsi" w:hAnsiTheme="minorHAnsi" w:cstheme="minorHAnsi"/>
          <w:b w:val="0"/>
          <w:sz w:val="21"/>
          <w:szCs w:val="21"/>
        </w:rPr>
        <w:t>TRADITIONAL DIRECT MARKETING FORMS</w:t>
      </w:r>
      <w:r w:rsidR="00CF54F0" w:rsidRPr="00961140">
        <w:rPr>
          <w:rStyle w:val="KT"/>
          <w:rFonts w:asciiTheme="minorHAnsi" w:hAnsiTheme="minorHAnsi" w:cstheme="minorHAnsi"/>
          <w:b w:val="0"/>
          <w:sz w:val="21"/>
          <w:szCs w:val="21"/>
        </w:rPr>
        <w:t xml:space="preserve"> </w:t>
      </w:r>
      <w:r w:rsidR="00CF54F0" w:rsidRPr="00961140">
        <w:rPr>
          <w:rFonts w:asciiTheme="minorHAnsi" w:hAnsiTheme="minorHAnsi" w:cstheme="minorHAnsi"/>
          <w:sz w:val="21"/>
          <w:szCs w:val="21"/>
        </w:rPr>
        <w:t>--</w:t>
      </w:r>
      <w:r w:rsidR="000A540E">
        <w:rPr>
          <w:rFonts w:asciiTheme="minorHAnsi" w:hAnsiTheme="minorHAnsi" w:cstheme="minorHAnsi"/>
          <w:sz w:val="21"/>
          <w:szCs w:val="21"/>
        </w:rPr>
        <w:t xml:space="preserve"> </w:t>
      </w:r>
      <w:r w:rsidR="000A540E" w:rsidRPr="00961140">
        <w:rPr>
          <w:rFonts w:asciiTheme="minorHAnsi" w:hAnsiTheme="minorHAnsi" w:cstheme="minorHAnsi"/>
          <w:sz w:val="21"/>
          <w:szCs w:val="21"/>
        </w:rPr>
        <w:t>Remembering</w:t>
      </w:r>
    </w:p>
    <w:p w14:paraId="142354D2" w14:textId="632742CD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5. </w:t>
      </w:r>
      <w:bookmarkStart w:id="153" w:name="_Toc76529135"/>
      <w:bookmarkStart w:id="154" w:name="_Toc175106271"/>
      <w:r w:rsidRPr="00961140">
        <w:rPr>
          <w:rFonts w:asciiTheme="minorHAnsi" w:hAnsiTheme="minorHAnsi" w:cstheme="minorHAnsi"/>
          <w:sz w:val="21"/>
          <w:szCs w:val="21"/>
        </w:rPr>
        <w:t>PUBLIC POLICY ISSUES IN DIRECT AND DIGITAL MARKETING</w:t>
      </w:r>
      <w:bookmarkEnd w:id="153"/>
      <w:bookmarkEnd w:id="154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0A540E">
        <w:rPr>
          <w:rFonts w:asciiTheme="minorHAnsi" w:hAnsiTheme="minorHAnsi" w:cstheme="minorHAnsi"/>
          <w:sz w:val="21"/>
          <w:szCs w:val="21"/>
        </w:rPr>
        <w:t xml:space="preserve"> </w:t>
      </w:r>
      <w:r w:rsidR="000A540E">
        <w:rPr>
          <w:rFonts w:ascii="AppleSystemUIFont" w:eastAsiaTheme="minorEastAsia" w:hAnsi="AppleSystemUIFont" w:cs="AppleSystemUIFont"/>
        </w:rPr>
        <w:t>Evaluating</w:t>
      </w:r>
    </w:p>
    <w:p w14:paraId="1C56D03C" w14:textId="33B03A14" w:rsidR="00CA3576" w:rsidRDefault="00CC3564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COMPETENCY REQUIREMENTS:</w:t>
      </w:r>
    </w:p>
    <w:p w14:paraId="0AB0CE90" w14:textId="6E7934C0" w:rsidR="00CC3564" w:rsidRDefault="00D70490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>. Define direct and digital marketing and discuss their rapid growth and benefits to customers and companies.</w:t>
      </w:r>
    </w:p>
    <w:p w14:paraId="3AE999C5" w14:textId="534B83EE" w:rsidR="00D70490" w:rsidRDefault="00D70490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2</w:t>
      </w:r>
      <w:r>
        <w:rPr>
          <w:rFonts w:asciiTheme="minorHAnsi" w:hAnsiTheme="minorHAnsi" w:cstheme="minorHAnsi"/>
          <w:sz w:val="21"/>
          <w:szCs w:val="21"/>
        </w:rPr>
        <w:t>. Identify and discuss the major forms of direct and digital marketing.</w:t>
      </w:r>
    </w:p>
    <w:p w14:paraId="13112891" w14:textId="31879723" w:rsidR="00D70490" w:rsidRDefault="00D70490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3</w:t>
      </w:r>
      <w:r>
        <w:rPr>
          <w:rFonts w:asciiTheme="minorHAnsi" w:hAnsiTheme="minorHAnsi" w:cstheme="minorHAnsi"/>
          <w:sz w:val="21"/>
          <w:szCs w:val="21"/>
        </w:rPr>
        <w:t>. Explain how companies have responded to the Internet and the digital age with various online marketing strategies.</w:t>
      </w:r>
    </w:p>
    <w:p w14:paraId="39BDF9B3" w14:textId="224C000C" w:rsidR="00D70490" w:rsidRDefault="00D70490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4</w:t>
      </w:r>
      <w:r>
        <w:rPr>
          <w:rFonts w:asciiTheme="minorHAnsi" w:hAnsiTheme="minorHAnsi" w:cstheme="minorHAnsi"/>
          <w:sz w:val="21"/>
          <w:szCs w:val="21"/>
        </w:rPr>
        <w:t>. Discuss how companies use social media and mobile marketing to engage consumers and create brand community.</w:t>
      </w:r>
    </w:p>
    <w:p w14:paraId="58AA82AE" w14:textId="5541E2A4" w:rsidR="00D70490" w:rsidRDefault="00D70490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5. Identify and discuss the traditional direct marketing forms and overview public policy and ethical issues presented by direct marketing.</w:t>
      </w:r>
    </w:p>
    <w:p w14:paraId="5BA08159" w14:textId="77777777" w:rsidR="00D70490" w:rsidRPr="00961140" w:rsidRDefault="00D70490" w:rsidP="005D5730">
      <w:pPr>
        <w:rPr>
          <w:rFonts w:asciiTheme="minorHAnsi" w:hAnsiTheme="minorHAnsi" w:cstheme="minorHAnsi"/>
          <w:sz w:val="21"/>
          <w:szCs w:val="21"/>
        </w:rPr>
      </w:pPr>
    </w:p>
    <w:p w14:paraId="24F390E5" w14:textId="077E5142" w:rsidR="008D60B2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15: THE GLOBAL MARKETPLACE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 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3h 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>PRACTICAL: 0h)</w:t>
      </w:r>
    </w:p>
    <w:p w14:paraId="13FFF3AC" w14:textId="26110872" w:rsidR="000E5B9A" w:rsidRPr="000E5B9A" w:rsidRDefault="000E5B9A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E5B9A">
        <w:rPr>
          <w:rFonts w:asciiTheme="minorHAnsi" w:hAnsiTheme="minorHAnsi" w:cstheme="minorHAnsi"/>
          <w:b/>
          <w:bCs/>
          <w:sz w:val="18"/>
          <w:szCs w:val="18"/>
        </w:rPr>
        <w:t>KEY KNOWLEDGE POINTS:</w:t>
      </w:r>
    </w:p>
    <w:p w14:paraId="6E5508F2" w14:textId="6A8CB816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1. </w:t>
      </w:r>
      <w:bookmarkStart w:id="155" w:name="_Toc17793638"/>
      <w:bookmarkStart w:id="156" w:name="_Toc171321251"/>
      <w:r w:rsidRPr="00961140">
        <w:rPr>
          <w:rFonts w:asciiTheme="minorHAnsi" w:hAnsiTheme="minorHAnsi" w:cstheme="minorHAnsi"/>
          <w:sz w:val="21"/>
          <w:szCs w:val="21"/>
        </w:rPr>
        <w:t xml:space="preserve">GLOBAL MARKETING </w:t>
      </w:r>
      <w:bookmarkEnd w:id="155"/>
      <w:r w:rsidRPr="00961140">
        <w:rPr>
          <w:rFonts w:asciiTheme="minorHAnsi" w:hAnsiTheme="minorHAnsi" w:cstheme="minorHAnsi"/>
          <w:sz w:val="21"/>
          <w:szCs w:val="21"/>
        </w:rPr>
        <w:t>TODAY</w:t>
      </w:r>
      <w:bookmarkEnd w:id="156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0A540E">
        <w:rPr>
          <w:rFonts w:asciiTheme="minorHAnsi" w:hAnsiTheme="minorHAnsi" w:cstheme="minorHAnsi"/>
          <w:sz w:val="21"/>
          <w:szCs w:val="21"/>
        </w:rPr>
        <w:t xml:space="preserve"> </w:t>
      </w:r>
      <w:r w:rsidR="000A540E" w:rsidRPr="00961140">
        <w:rPr>
          <w:rFonts w:asciiTheme="minorHAnsi" w:hAnsiTheme="minorHAnsi" w:cstheme="minorHAnsi"/>
          <w:sz w:val="21"/>
          <w:szCs w:val="21"/>
        </w:rPr>
        <w:t>Remembering</w:t>
      </w:r>
    </w:p>
    <w:p w14:paraId="4C5A8272" w14:textId="7D077232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2. </w:t>
      </w:r>
      <w:bookmarkStart w:id="157" w:name="_Toc17793639"/>
      <w:bookmarkStart w:id="158" w:name="_Toc171321252"/>
      <w:r w:rsidRPr="00961140">
        <w:rPr>
          <w:rFonts w:asciiTheme="minorHAnsi" w:hAnsiTheme="minorHAnsi" w:cstheme="minorHAnsi"/>
          <w:sz w:val="21"/>
          <w:szCs w:val="21"/>
        </w:rPr>
        <w:t>LOOKING AT THE GLOBAL MARKETING ENVIRONMENT</w:t>
      </w:r>
      <w:bookmarkEnd w:id="157"/>
      <w:bookmarkEnd w:id="158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0A540E">
        <w:rPr>
          <w:rFonts w:asciiTheme="minorHAnsi" w:hAnsiTheme="minorHAnsi" w:cstheme="minorHAnsi"/>
          <w:sz w:val="21"/>
          <w:szCs w:val="21"/>
        </w:rPr>
        <w:t xml:space="preserve"> </w:t>
      </w:r>
      <w:r w:rsidR="000A540E">
        <w:rPr>
          <w:rFonts w:ascii="AppleSystemUIFont" w:eastAsiaTheme="minorEastAsia" w:hAnsi="AppleSystemUIFont" w:cs="AppleSystemUIFont"/>
        </w:rPr>
        <w:t>Evaluating</w:t>
      </w:r>
    </w:p>
    <w:p w14:paraId="490552F1" w14:textId="6F2AE4A1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3. </w:t>
      </w:r>
      <w:bookmarkStart w:id="159" w:name="_Toc17793648"/>
      <w:bookmarkStart w:id="160" w:name="_Toc171321261"/>
      <w:r w:rsidRPr="00961140">
        <w:rPr>
          <w:rFonts w:asciiTheme="minorHAnsi" w:hAnsiTheme="minorHAnsi" w:cstheme="minorHAnsi"/>
          <w:sz w:val="21"/>
          <w:szCs w:val="21"/>
        </w:rPr>
        <w:t xml:space="preserve">DECIDING WHETHER TO GO </w:t>
      </w:r>
      <w:bookmarkEnd w:id="159"/>
      <w:r w:rsidRPr="00961140">
        <w:rPr>
          <w:rFonts w:asciiTheme="minorHAnsi" w:hAnsiTheme="minorHAnsi" w:cstheme="minorHAnsi"/>
          <w:sz w:val="21"/>
          <w:szCs w:val="21"/>
        </w:rPr>
        <w:t>GLOBAL</w:t>
      </w:r>
      <w:bookmarkEnd w:id="160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0A540E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0A540E" w:rsidRPr="00961140">
        <w:rPr>
          <w:rFonts w:asciiTheme="minorHAnsi" w:hAnsiTheme="minorHAnsi" w:cstheme="minorHAnsi"/>
          <w:sz w:val="21"/>
          <w:szCs w:val="21"/>
        </w:rPr>
        <w:t>Analysing</w:t>
      </w:r>
      <w:proofErr w:type="spellEnd"/>
    </w:p>
    <w:p w14:paraId="1B09B892" w14:textId="0992AD64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4. </w:t>
      </w:r>
      <w:bookmarkStart w:id="161" w:name="_Toc17793649"/>
      <w:bookmarkStart w:id="162" w:name="_Toc171321262"/>
      <w:r w:rsidRPr="00961140">
        <w:rPr>
          <w:rFonts w:asciiTheme="minorHAnsi" w:hAnsiTheme="minorHAnsi" w:cstheme="minorHAnsi"/>
          <w:sz w:val="21"/>
          <w:szCs w:val="21"/>
        </w:rPr>
        <w:t>DECIDING WHICH MARKETS TO ENTER</w:t>
      </w:r>
      <w:bookmarkEnd w:id="161"/>
      <w:bookmarkEnd w:id="162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0A540E">
        <w:rPr>
          <w:rFonts w:asciiTheme="minorHAnsi" w:hAnsiTheme="minorHAnsi" w:cstheme="minorHAnsi"/>
          <w:sz w:val="21"/>
          <w:szCs w:val="21"/>
        </w:rPr>
        <w:t xml:space="preserve"> </w:t>
      </w:r>
      <w:r w:rsidR="000A540E">
        <w:rPr>
          <w:rFonts w:ascii="AppleSystemUIFont" w:eastAsiaTheme="minorEastAsia" w:hAnsi="AppleSystemUIFont" w:cs="AppleSystemUIFont"/>
        </w:rPr>
        <w:t>Evaluating</w:t>
      </w:r>
    </w:p>
    <w:p w14:paraId="34F6961F" w14:textId="516BF181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5. </w:t>
      </w:r>
      <w:bookmarkStart w:id="163" w:name="_Toc17793650"/>
      <w:bookmarkStart w:id="164" w:name="_Toc171321263"/>
      <w:r w:rsidRPr="00961140">
        <w:rPr>
          <w:rFonts w:asciiTheme="minorHAnsi" w:hAnsiTheme="minorHAnsi" w:cstheme="minorHAnsi"/>
          <w:sz w:val="21"/>
          <w:szCs w:val="21"/>
        </w:rPr>
        <w:t>DECIDING HOW TO ENTER THE MARKET</w:t>
      </w:r>
      <w:bookmarkEnd w:id="163"/>
      <w:bookmarkEnd w:id="164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0A540E">
        <w:rPr>
          <w:rFonts w:asciiTheme="minorHAnsi" w:hAnsiTheme="minorHAnsi" w:cstheme="minorHAnsi"/>
          <w:sz w:val="21"/>
          <w:szCs w:val="21"/>
        </w:rPr>
        <w:t xml:space="preserve"> Creating</w:t>
      </w:r>
    </w:p>
    <w:p w14:paraId="4CD54F67" w14:textId="354F1437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6. </w:t>
      </w:r>
      <w:bookmarkStart w:id="165" w:name="_Toc17793658"/>
      <w:bookmarkStart w:id="166" w:name="_Toc171321271"/>
      <w:r w:rsidRPr="00961140">
        <w:rPr>
          <w:rFonts w:asciiTheme="minorHAnsi" w:hAnsiTheme="minorHAnsi" w:cstheme="minorHAnsi"/>
          <w:sz w:val="21"/>
          <w:szCs w:val="21"/>
        </w:rPr>
        <w:t>DECIDING ON THE GLOBAL MARKETING PROGRAM</w:t>
      </w:r>
      <w:bookmarkEnd w:id="165"/>
      <w:bookmarkEnd w:id="166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0A540E">
        <w:rPr>
          <w:rFonts w:asciiTheme="minorHAnsi" w:hAnsiTheme="minorHAnsi" w:cstheme="minorHAnsi"/>
          <w:sz w:val="21"/>
          <w:szCs w:val="21"/>
        </w:rPr>
        <w:t xml:space="preserve"> Creating</w:t>
      </w:r>
    </w:p>
    <w:p w14:paraId="07571312" w14:textId="3868A383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7. DECIDING ON THE GLOBAL MARKETING ORGANIZATION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0A540E">
        <w:rPr>
          <w:rFonts w:asciiTheme="minorHAnsi" w:hAnsiTheme="minorHAnsi" w:cstheme="minorHAnsi"/>
          <w:sz w:val="21"/>
          <w:szCs w:val="21"/>
        </w:rPr>
        <w:t xml:space="preserve"> Creating</w:t>
      </w:r>
    </w:p>
    <w:p w14:paraId="7DDDD4B7" w14:textId="29A97BBB" w:rsidR="00CA3576" w:rsidRDefault="00CC3564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COMPETENCY REQUIREMENTS:</w:t>
      </w:r>
    </w:p>
    <w:p w14:paraId="65FC8DDF" w14:textId="10B8ABC0" w:rsidR="00CC3564" w:rsidRDefault="006E7CBD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>. Discuss how the international trade system and the economic, political-legal, and cultural environments affect a company’s international marketing decisions.</w:t>
      </w:r>
    </w:p>
    <w:p w14:paraId="17A19E4C" w14:textId="24A44225" w:rsidR="006E7CBD" w:rsidRDefault="006E7CBD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2</w:t>
      </w:r>
      <w:r>
        <w:rPr>
          <w:rFonts w:asciiTheme="minorHAnsi" w:hAnsiTheme="minorHAnsi" w:cstheme="minorHAnsi"/>
          <w:sz w:val="21"/>
          <w:szCs w:val="21"/>
        </w:rPr>
        <w:t>. Describe</w:t>
      </w:r>
      <w:r w:rsidR="007564C5">
        <w:rPr>
          <w:rFonts w:asciiTheme="minorHAnsi" w:hAnsiTheme="minorHAnsi" w:cstheme="minorHAnsi"/>
          <w:sz w:val="21"/>
          <w:szCs w:val="21"/>
        </w:rPr>
        <w:t xml:space="preserve"> three key approaches to entering international markets.</w:t>
      </w:r>
    </w:p>
    <w:p w14:paraId="4C8A4F52" w14:textId="254D4525" w:rsidR="007564C5" w:rsidRDefault="007564C5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3</w:t>
      </w:r>
      <w:r>
        <w:rPr>
          <w:rFonts w:asciiTheme="minorHAnsi" w:hAnsiTheme="minorHAnsi" w:cstheme="minorHAnsi"/>
          <w:sz w:val="21"/>
          <w:szCs w:val="21"/>
        </w:rPr>
        <w:t>. Explain how companies adapt their marketing strategies and mixes for international markets.</w:t>
      </w:r>
    </w:p>
    <w:p w14:paraId="2062631A" w14:textId="722EBF29" w:rsidR="007564C5" w:rsidRDefault="007564C5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4</w:t>
      </w:r>
      <w:r>
        <w:rPr>
          <w:rFonts w:asciiTheme="minorHAnsi" w:hAnsiTheme="minorHAnsi" w:cstheme="minorHAnsi"/>
          <w:sz w:val="21"/>
          <w:szCs w:val="21"/>
        </w:rPr>
        <w:t>. Identify the three major forms of international marketing organization.</w:t>
      </w:r>
    </w:p>
    <w:p w14:paraId="06686F26" w14:textId="77777777" w:rsidR="007564C5" w:rsidRPr="00961140" w:rsidRDefault="007564C5" w:rsidP="005D5730">
      <w:pPr>
        <w:rPr>
          <w:rFonts w:asciiTheme="minorHAnsi" w:hAnsiTheme="minorHAnsi" w:cstheme="minorHAnsi"/>
          <w:sz w:val="21"/>
          <w:szCs w:val="21"/>
        </w:rPr>
      </w:pPr>
    </w:p>
    <w:p w14:paraId="7508DCC2" w14:textId="767DC471" w:rsidR="008D60B2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16: SUSTAINABLE MARKETING: SOCIAL RESPONSIBILITY AND ETHICS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2h 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>PRACTICAL: 0h)</w:t>
      </w:r>
    </w:p>
    <w:p w14:paraId="51E62ABF" w14:textId="319074D9" w:rsidR="000E5B9A" w:rsidRPr="000E5B9A" w:rsidRDefault="000E5B9A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E5B9A">
        <w:rPr>
          <w:rFonts w:asciiTheme="minorHAnsi" w:hAnsiTheme="minorHAnsi" w:cstheme="minorHAnsi"/>
          <w:b/>
          <w:bCs/>
          <w:sz w:val="18"/>
          <w:szCs w:val="18"/>
        </w:rPr>
        <w:t>KEY KNOWLEDGE POINTS:</w:t>
      </w:r>
    </w:p>
    <w:p w14:paraId="202F313E" w14:textId="39081BB7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1. SUSTAINABLE MARKETING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0A540E">
        <w:rPr>
          <w:rFonts w:asciiTheme="minorHAnsi" w:hAnsiTheme="minorHAnsi" w:cstheme="minorHAnsi"/>
          <w:sz w:val="21"/>
          <w:szCs w:val="21"/>
        </w:rPr>
        <w:t xml:space="preserve"> </w:t>
      </w:r>
      <w:r w:rsidR="000A540E" w:rsidRPr="00961140">
        <w:rPr>
          <w:rFonts w:asciiTheme="minorHAnsi" w:hAnsiTheme="minorHAnsi" w:cstheme="minorHAnsi"/>
          <w:sz w:val="21"/>
          <w:szCs w:val="21"/>
        </w:rPr>
        <w:t>Remembering</w:t>
      </w:r>
    </w:p>
    <w:p w14:paraId="37CF0348" w14:textId="5848C08B" w:rsidR="00D5553F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2. SOCIAL CRITICISMS OF MARKETING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0A540E">
        <w:rPr>
          <w:rFonts w:asciiTheme="minorHAnsi" w:hAnsiTheme="minorHAnsi" w:cstheme="minorHAnsi"/>
          <w:sz w:val="21"/>
          <w:szCs w:val="21"/>
        </w:rPr>
        <w:t xml:space="preserve"> </w:t>
      </w:r>
      <w:r w:rsidR="000A540E" w:rsidRPr="00961140">
        <w:rPr>
          <w:rFonts w:asciiTheme="minorHAnsi" w:hAnsiTheme="minorHAnsi" w:cstheme="minorHAnsi"/>
          <w:sz w:val="21"/>
          <w:szCs w:val="21"/>
        </w:rPr>
        <w:t>Remembering</w:t>
      </w:r>
    </w:p>
    <w:p w14:paraId="6BD4F594" w14:textId="1A0915DE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3. CONSUMER ACTIONS TO PROMOTE SUSTAINABLE MARKETING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0A540E">
        <w:rPr>
          <w:rFonts w:asciiTheme="minorHAnsi" w:hAnsiTheme="minorHAnsi" w:cstheme="minorHAnsi"/>
          <w:sz w:val="21"/>
          <w:szCs w:val="21"/>
        </w:rPr>
        <w:t xml:space="preserve"> </w:t>
      </w:r>
      <w:r w:rsidR="000A540E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7B4CC8CF" w14:textId="1FA441E0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4. BUSINESS ACTIONS TOWARD SUSTAINABLE MARKETING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0A540E">
        <w:rPr>
          <w:rFonts w:asciiTheme="minorHAnsi" w:hAnsiTheme="minorHAnsi" w:cstheme="minorHAnsi"/>
          <w:sz w:val="21"/>
          <w:szCs w:val="21"/>
        </w:rPr>
        <w:t xml:space="preserve"> </w:t>
      </w:r>
      <w:r w:rsidR="000A540E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07C84508" w14:textId="16F5DDA6" w:rsidR="00CA3576" w:rsidRDefault="00CC3564">
      <w:pPr>
        <w:snapToGrid w:val="0"/>
        <w:spacing w:line="288" w:lineRule="auto"/>
        <w:ind w:right="26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COMPETENCY REQUIREMENTS:</w:t>
      </w:r>
    </w:p>
    <w:p w14:paraId="7144F308" w14:textId="4EFEF565" w:rsidR="00CC3564" w:rsidRDefault="00533622">
      <w:pPr>
        <w:snapToGrid w:val="0"/>
        <w:spacing w:line="288" w:lineRule="auto"/>
        <w:ind w:right="26"/>
        <w:rPr>
          <w:rFonts w:asciiTheme="minorHAnsi" w:hAnsiTheme="minorHAnsi" w:cstheme="minorHAnsi"/>
          <w:sz w:val="21"/>
          <w:szCs w:val="21"/>
        </w:rPr>
      </w:pPr>
      <w:r w:rsidRPr="00533622">
        <w:rPr>
          <w:rFonts w:asciiTheme="minorHAnsi" w:hAnsiTheme="minorHAnsi" w:cstheme="minorHAnsi" w:hint="eastAsia"/>
          <w:sz w:val="18"/>
          <w:szCs w:val="18"/>
        </w:rPr>
        <w:t>1</w:t>
      </w:r>
      <w:r w:rsidRPr="00533622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21"/>
          <w:szCs w:val="21"/>
        </w:rPr>
        <w:t xml:space="preserve"> Define sustainable marketing and discuss its importance.</w:t>
      </w:r>
    </w:p>
    <w:p w14:paraId="2618FA89" w14:textId="4AD95C1E" w:rsidR="00533622" w:rsidRDefault="00533622">
      <w:pPr>
        <w:snapToGrid w:val="0"/>
        <w:spacing w:line="288" w:lineRule="auto"/>
        <w:ind w:right="26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2</w:t>
      </w:r>
      <w:r>
        <w:rPr>
          <w:rFonts w:asciiTheme="minorHAnsi" w:hAnsiTheme="minorHAnsi" w:cstheme="minorHAnsi"/>
          <w:sz w:val="21"/>
          <w:szCs w:val="21"/>
        </w:rPr>
        <w:t>. Identify the major social criticisms of marketing.</w:t>
      </w:r>
    </w:p>
    <w:p w14:paraId="0FAFD2E7" w14:textId="0B8EC8F1" w:rsidR="00533622" w:rsidRDefault="00533622">
      <w:pPr>
        <w:snapToGrid w:val="0"/>
        <w:spacing w:line="288" w:lineRule="auto"/>
        <w:ind w:right="26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lastRenderedPageBreak/>
        <w:t>3</w:t>
      </w:r>
      <w:r>
        <w:rPr>
          <w:rFonts w:asciiTheme="minorHAnsi" w:hAnsiTheme="minorHAnsi" w:cstheme="minorHAnsi"/>
          <w:sz w:val="21"/>
          <w:szCs w:val="21"/>
        </w:rPr>
        <w:t>. Define consumerism and environmentalism and explain how they affect marketing strategies.</w:t>
      </w:r>
    </w:p>
    <w:p w14:paraId="7FBF6C6F" w14:textId="49CA7B87" w:rsidR="00533622" w:rsidRDefault="00533622">
      <w:pPr>
        <w:snapToGrid w:val="0"/>
        <w:spacing w:line="288" w:lineRule="auto"/>
        <w:ind w:right="26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4</w:t>
      </w:r>
      <w:r>
        <w:rPr>
          <w:rFonts w:asciiTheme="minorHAnsi" w:hAnsiTheme="minorHAnsi" w:cstheme="minorHAnsi"/>
          <w:sz w:val="21"/>
          <w:szCs w:val="21"/>
        </w:rPr>
        <w:t>. Describe the principles of sustainable marketing.</w:t>
      </w:r>
    </w:p>
    <w:p w14:paraId="77F1D02B" w14:textId="1202E278" w:rsidR="00533622" w:rsidRDefault="00533622">
      <w:pPr>
        <w:snapToGrid w:val="0"/>
        <w:spacing w:line="288" w:lineRule="auto"/>
        <w:ind w:right="26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5</w:t>
      </w:r>
      <w:r>
        <w:rPr>
          <w:rFonts w:asciiTheme="minorHAnsi" w:hAnsiTheme="minorHAnsi" w:cstheme="minorHAnsi"/>
          <w:sz w:val="21"/>
          <w:szCs w:val="21"/>
        </w:rPr>
        <w:t>. Explain the role of ethics in marketing.</w:t>
      </w:r>
    </w:p>
    <w:p w14:paraId="13B6DFED" w14:textId="77777777" w:rsidR="0005115B" w:rsidRPr="0005115B" w:rsidRDefault="0005115B">
      <w:pPr>
        <w:snapToGrid w:val="0"/>
        <w:spacing w:line="288" w:lineRule="auto"/>
        <w:ind w:right="26"/>
        <w:rPr>
          <w:rFonts w:asciiTheme="minorHAnsi" w:hAnsiTheme="minorHAnsi" w:cstheme="minorHAnsi"/>
          <w:sz w:val="21"/>
          <w:szCs w:val="21"/>
        </w:rPr>
      </w:pPr>
    </w:p>
    <w:p w14:paraId="1BBDB05C" w14:textId="77777777" w:rsidR="00D5553F" w:rsidRDefault="00FD26CF">
      <w:pPr>
        <w:spacing w:beforeLines="50" w:before="156" w:afterLines="50" w:after="156" w:line="288" w:lineRule="auto"/>
        <w:ind w:firstLineChars="150" w:firstLine="360"/>
        <w:rPr>
          <w:rFonts w:ascii="黑体" w:eastAsia="黑体"/>
        </w:rPr>
      </w:pPr>
      <w:r>
        <w:rPr>
          <w:rFonts w:ascii="黑体" w:eastAsia="黑体" w:hint="eastAsia"/>
        </w:rPr>
        <w:t>七、课内实验名称及基本要求（选填，适用于课内实验）</w:t>
      </w:r>
    </w:p>
    <w:p w14:paraId="57236CAC" w14:textId="77777777" w:rsidR="00D5553F" w:rsidRDefault="00FD26CF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D5553F" w14:paraId="0C139FAF" w14:textId="7777777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E59E" w14:textId="77777777" w:rsidR="00D5553F" w:rsidRDefault="00FD26C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9DC9" w14:textId="77777777" w:rsidR="00D5553F" w:rsidRDefault="00FD26C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1B7C" w14:textId="77777777" w:rsidR="00D5553F" w:rsidRDefault="00FD26C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3A5E" w14:textId="77777777" w:rsidR="00D5553F" w:rsidRDefault="00FD26C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实验</w:t>
            </w:r>
          </w:p>
          <w:p w14:paraId="1E41E538" w14:textId="77777777" w:rsidR="00D5553F" w:rsidRDefault="00FD26C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4A3E" w14:textId="77777777" w:rsidR="00D5553F" w:rsidRDefault="00FD26C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0F81" w14:textId="77777777" w:rsidR="00D5553F" w:rsidRDefault="00FD26C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</w:tr>
      <w:tr w:rsidR="00D5553F" w14:paraId="29CBC066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AB8D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3C27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8EA4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07B1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CA2B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CEA7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</w:tr>
      <w:tr w:rsidR="00D5553F" w14:paraId="6C0D6DEB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D9D5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6C84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CB6E9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A989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E303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8F55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</w:tr>
      <w:tr w:rsidR="00D5553F" w14:paraId="393AE9EF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B97F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10FC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50D6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11E8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0EE43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5948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</w:tr>
      <w:tr w:rsidR="00D5553F" w14:paraId="291AD5FC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5A4E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2C10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57D4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16C9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14C1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13FF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</w:tr>
      <w:tr w:rsidR="00D5553F" w14:paraId="45728010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EECE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0888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5659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6170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B5A3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3802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</w:tr>
    </w:tbl>
    <w:p w14:paraId="54A7CFC3" w14:textId="77777777" w:rsidR="00D5553F" w:rsidRDefault="00D5553F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14:paraId="44DA3F89" w14:textId="77777777" w:rsidR="00D5553F" w:rsidRDefault="00FD26CF">
      <w:pPr>
        <w:spacing w:beforeLines="50" w:before="156" w:afterLines="50" w:after="156" w:line="288" w:lineRule="auto"/>
        <w:ind w:firstLineChars="150" w:firstLine="360"/>
        <w:rPr>
          <w:rFonts w:ascii="黑体" w:eastAsia="黑体"/>
        </w:rPr>
      </w:pPr>
      <w:r>
        <w:rPr>
          <w:rFonts w:ascii="黑体" w:eastAsia="黑体" w:hint="eastAsia"/>
        </w:rPr>
        <w:t>七、实践环节各阶段名称及基本要求（选填，适用于集中实践、实习、毕业设计等）</w:t>
      </w:r>
    </w:p>
    <w:p w14:paraId="03C4407E" w14:textId="77777777" w:rsidR="00D5553F" w:rsidRDefault="00FD26CF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1260"/>
        <w:gridCol w:w="1125"/>
      </w:tblGrid>
      <w:tr w:rsidR="00D5553F" w14:paraId="055332FD" w14:textId="7777777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CD76" w14:textId="77777777" w:rsidR="00D5553F" w:rsidRDefault="00FD26C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D75F" w14:textId="77777777" w:rsidR="00D5553F" w:rsidRDefault="00FD26CF">
            <w:pPr>
              <w:snapToGrid w:val="0"/>
              <w:ind w:firstLineChars="150" w:firstLine="3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377E" w14:textId="77777777" w:rsidR="00D5553F" w:rsidRDefault="00FD26CF">
            <w:pPr>
              <w:snapToGrid w:val="0"/>
              <w:ind w:firstLineChars="450" w:firstLine="9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D0C3" w14:textId="77777777" w:rsidR="00D5553F" w:rsidRDefault="00FD26C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A993" w14:textId="77777777" w:rsidR="00D5553F" w:rsidRDefault="00FD26C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</w:tr>
      <w:tr w:rsidR="00D5553F" w14:paraId="306E1C59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CB6E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2BA7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86B2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637D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5999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</w:tr>
      <w:tr w:rsidR="00D5553F" w14:paraId="36B2CEA4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4D0A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2FC9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D982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1F80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5216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</w:tr>
      <w:tr w:rsidR="00D5553F" w14:paraId="3EE9FF9F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2959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DE8D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88F0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1E21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A1A5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</w:tr>
      <w:tr w:rsidR="00D5553F" w14:paraId="7CA9487A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57F2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A8F1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1113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D27A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8495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</w:tr>
      <w:tr w:rsidR="00D5553F" w14:paraId="7879C321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765F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CC57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F76E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F7ED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0514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</w:tr>
    </w:tbl>
    <w:p w14:paraId="723FB45C" w14:textId="77777777" w:rsidR="00D5553F" w:rsidRDefault="00D5553F">
      <w:pPr>
        <w:snapToGrid w:val="0"/>
        <w:spacing w:line="288" w:lineRule="auto"/>
        <w:ind w:right="2520"/>
        <w:rPr>
          <w:rFonts w:ascii="黑体" w:eastAsia="黑体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D5553F" w14:paraId="25E32037" w14:textId="77777777">
        <w:tc>
          <w:tcPr>
            <w:tcW w:w="1809" w:type="dxa"/>
            <w:shd w:val="clear" w:color="auto" w:fill="auto"/>
          </w:tcPr>
          <w:p w14:paraId="10F71281" w14:textId="77777777" w:rsidR="00D5553F" w:rsidRPr="00530B2F" w:rsidRDefault="00FD26CF">
            <w:pPr>
              <w:snapToGrid w:val="0"/>
              <w:spacing w:beforeLines="50" w:before="156" w:afterLines="50" w:after="156"/>
              <w:rPr>
                <w:bCs/>
                <w:color w:val="000000"/>
                <w:szCs w:val="20"/>
              </w:rPr>
            </w:pPr>
            <w:r w:rsidRPr="00530B2F">
              <w:rPr>
                <w:rFonts w:hint="eastAsia"/>
                <w:bCs/>
                <w:color w:val="000000"/>
                <w:szCs w:val="20"/>
              </w:rPr>
              <w:t>总评构成（1+</w:t>
            </w:r>
            <w:r w:rsidRPr="00530B2F">
              <w:rPr>
                <w:bCs/>
                <w:color w:val="000000"/>
                <w:szCs w:val="20"/>
              </w:rPr>
              <w:t>X</w:t>
            </w:r>
            <w:r w:rsidRPr="00530B2F">
              <w:rPr>
                <w:rFonts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18D93AF" w14:textId="77777777" w:rsidR="00D5553F" w:rsidRPr="00530B2F" w:rsidRDefault="00FD26CF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 w:rsidRPr="00530B2F">
              <w:rPr>
                <w:rFonts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5F67A2F3" w14:textId="77777777" w:rsidR="00D5553F" w:rsidRPr="00530B2F" w:rsidRDefault="00FD26CF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 w:rsidRPr="00530B2F">
              <w:rPr>
                <w:rFonts w:hint="eastAsia"/>
                <w:bCs/>
                <w:color w:val="000000"/>
                <w:szCs w:val="20"/>
              </w:rPr>
              <w:t>占比</w:t>
            </w:r>
          </w:p>
        </w:tc>
      </w:tr>
      <w:tr w:rsidR="00D5553F" w14:paraId="4C358585" w14:textId="77777777">
        <w:tc>
          <w:tcPr>
            <w:tcW w:w="1809" w:type="dxa"/>
            <w:shd w:val="clear" w:color="auto" w:fill="auto"/>
          </w:tcPr>
          <w:p w14:paraId="1557B2F4" w14:textId="77777777" w:rsidR="00D5553F" w:rsidRPr="00530B2F" w:rsidRDefault="00FD26CF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 w:rsidRPr="00530B2F">
              <w:rPr>
                <w:rFonts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078ED5E" w14:textId="01FA9B1D" w:rsidR="00D5553F" w:rsidRPr="00935503" w:rsidRDefault="00530B2F">
            <w:pPr>
              <w:snapToGrid w:val="0"/>
              <w:spacing w:beforeLines="50" w:before="156" w:afterLines="50" w:after="156"/>
              <w:jc w:val="center"/>
              <w:rPr>
                <w:rFonts w:cstheme="minorHAnsi"/>
                <w:bCs/>
                <w:color w:val="000000"/>
                <w:szCs w:val="20"/>
              </w:rPr>
            </w:pPr>
            <w:r w:rsidRPr="00935503">
              <w:rPr>
                <w:rFonts w:cstheme="minorHAnsi"/>
                <w:bCs/>
                <w:color w:val="000000"/>
                <w:szCs w:val="20"/>
              </w:rPr>
              <w:t>Final Exam</w:t>
            </w:r>
          </w:p>
        </w:tc>
        <w:tc>
          <w:tcPr>
            <w:tcW w:w="1843" w:type="dxa"/>
            <w:shd w:val="clear" w:color="auto" w:fill="auto"/>
          </w:tcPr>
          <w:p w14:paraId="1A3707DE" w14:textId="4DF0F639" w:rsidR="00D5553F" w:rsidRPr="00530B2F" w:rsidRDefault="006B6E65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4</w:t>
            </w:r>
            <w:r w:rsidR="00530B2F">
              <w:rPr>
                <w:bCs/>
                <w:color w:val="000000"/>
                <w:szCs w:val="20"/>
              </w:rPr>
              <w:t>0%</w:t>
            </w:r>
          </w:p>
        </w:tc>
      </w:tr>
      <w:tr w:rsidR="00D5553F" w14:paraId="27E127A2" w14:textId="77777777">
        <w:tc>
          <w:tcPr>
            <w:tcW w:w="1809" w:type="dxa"/>
            <w:shd w:val="clear" w:color="auto" w:fill="auto"/>
          </w:tcPr>
          <w:p w14:paraId="3C503029" w14:textId="77777777" w:rsidR="00D5553F" w:rsidRPr="00530B2F" w:rsidRDefault="00FD26CF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 w:rsidRPr="00530B2F">
              <w:rPr>
                <w:rFonts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B545D7F" w14:textId="087004DD" w:rsidR="00D5553F" w:rsidRPr="00935503" w:rsidRDefault="005E524A">
            <w:pPr>
              <w:snapToGrid w:val="0"/>
              <w:spacing w:beforeLines="50" w:before="156" w:afterLines="50" w:after="156"/>
              <w:jc w:val="center"/>
              <w:rPr>
                <w:rFonts w:cstheme="minorHAnsi"/>
                <w:bCs/>
                <w:color w:val="000000"/>
                <w:szCs w:val="20"/>
              </w:rPr>
            </w:pPr>
            <w:r w:rsidRPr="00935503">
              <w:rPr>
                <w:rFonts w:cstheme="minorHAnsi" w:hint="eastAsia"/>
                <w:bCs/>
                <w:color w:val="000000"/>
                <w:szCs w:val="20"/>
              </w:rPr>
              <w:t>C</w:t>
            </w:r>
            <w:r w:rsidRPr="00935503">
              <w:rPr>
                <w:rFonts w:cstheme="minorHAnsi"/>
                <w:bCs/>
                <w:color w:val="000000"/>
                <w:szCs w:val="20"/>
              </w:rPr>
              <w:t>ase Study</w:t>
            </w:r>
          </w:p>
        </w:tc>
        <w:tc>
          <w:tcPr>
            <w:tcW w:w="1843" w:type="dxa"/>
            <w:shd w:val="clear" w:color="auto" w:fill="auto"/>
          </w:tcPr>
          <w:p w14:paraId="1E93D1B7" w14:textId="072B7539" w:rsidR="00D5553F" w:rsidRPr="00530B2F" w:rsidRDefault="00530B2F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2</w:t>
            </w:r>
            <w:r>
              <w:rPr>
                <w:bCs/>
                <w:color w:val="000000"/>
                <w:szCs w:val="20"/>
              </w:rPr>
              <w:t>0%</w:t>
            </w:r>
          </w:p>
        </w:tc>
      </w:tr>
      <w:tr w:rsidR="00D5553F" w14:paraId="0411F515" w14:textId="77777777">
        <w:tc>
          <w:tcPr>
            <w:tcW w:w="1809" w:type="dxa"/>
            <w:shd w:val="clear" w:color="auto" w:fill="auto"/>
          </w:tcPr>
          <w:p w14:paraId="03BA36A4" w14:textId="77777777" w:rsidR="00D5553F" w:rsidRPr="00530B2F" w:rsidRDefault="00FD26CF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 w:rsidRPr="00530B2F">
              <w:rPr>
                <w:rFonts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9CEDB51" w14:textId="6B6E7AF5" w:rsidR="00D5553F" w:rsidRPr="00935503" w:rsidRDefault="005E524A">
            <w:pPr>
              <w:snapToGrid w:val="0"/>
              <w:spacing w:beforeLines="50" w:before="156" w:afterLines="50" w:after="156"/>
              <w:jc w:val="center"/>
              <w:rPr>
                <w:rFonts w:cstheme="minorHAnsi"/>
                <w:bCs/>
                <w:color w:val="000000"/>
                <w:szCs w:val="20"/>
              </w:rPr>
            </w:pPr>
            <w:r w:rsidRPr="00935503">
              <w:rPr>
                <w:rFonts w:cstheme="minorHAnsi" w:hint="eastAsia"/>
                <w:bCs/>
                <w:color w:val="000000"/>
                <w:szCs w:val="20"/>
              </w:rPr>
              <w:t>M</w:t>
            </w:r>
            <w:r w:rsidRPr="00935503">
              <w:rPr>
                <w:rFonts w:cstheme="minorHAnsi"/>
                <w:bCs/>
                <w:color w:val="000000"/>
                <w:szCs w:val="20"/>
              </w:rPr>
              <w:t>arket Report</w:t>
            </w:r>
          </w:p>
        </w:tc>
        <w:tc>
          <w:tcPr>
            <w:tcW w:w="1843" w:type="dxa"/>
            <w:shd w:val="clear" w:color="auto" w:fill="auto"/>
          </w:tcPr>
          <w:p w14:paraId="2FC06C92" w14:textId="4861A89D" w:rsidR="00D5553F" w:rsidRPr="00530B2F" w:rsidRDefault="00530B2F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2</w:t>
            </w:r>
            <w:r>
              <w:rPr>
                <w:bCs/>
                <w:color w:val="000000"/>
                <w:szCs w:val="20"/>
              </w:rPr>
              <w:t>0%</w:t>
            </w:r>
          </w:p>
        </w:tc>
      </w:tr>
      <w:tr w:rsidR="00D5553F" w14:paraId="72DF3288" w14:textId="77777777">
        <w:tc>
          <w:tcPr>
            <w:tcW w:w="1809" w:type="dxa"/>
            <w:shd w:val="clear" w:color="auto" w:fill="auto"/>
          </w:tcPr>
          <w:p w14:paraId="3FF3EA84" w14:textId="77777777" w:rsidR="00D5553F" w:rsidRPr="00530B2F" w:rsidRDefault="00FD26CF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 w:rsidRPr="00530B2F">
              <w:rPr>
                <w:rFonts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0B789329" w14:textId="520B0A00" w:rsidR="00D5553F" w:rsidRPr="00935503" w:rsidRDefault="00530B2F">
            <w:pPr>
              <w:snapToGrid w:val="0"/>
              <w:spacing w:beforeLines="50" w:before="156" w:afterLines="50" w:after="156"/>
              <w:jc w:val="center"/>
              <w:rPr>
                <w:rFonts w:cstheme="minorHAnsi"/>
                <w:bCs/>
                <w:color w:val="000000"/>
                <w:szCs w:val="20"/>
              </w:rPr>
            </w:pPr>
            <w:r w:rsidRPr="00935503">
              <w:rPr>
                <w:rFonts w:cstheme="minorHAnsi" w:hint="eastAsia"/>
                <w:bCs/>
                <w:color w:val="000000"/>
                <w:szCs w:val="20"/>
              </w:rPr>
              <w:t>C</w:t>
            </w:r>
            <w:r w:rsidRPr="00935503">
              <w:rPr>
                <w:rFonts w:cstheme="minorHAnsi"/>
                <w:bCs/>
                <w:color w:val="000000"/>
                <w:szCs w:val="20"/>
              </w:rPr>
              <w:t>lass Presentation</w:t>
            </w:r>
          </w:p>
        </w:tc>
        <w:tc>
          <w:tcPr>
            <w:tcW w:w="1843" w:type="dxa"/>
            <w:shd w:val="clear" w:color="auto" w:fill="auto"/>
          </w:tcPr>
          <w:p w14:paraId="2BB25121" w14:textId="41156074" w:rsidR="00D5553F" w:rsidRPr="00530B2F" w:rsidRDefault="006B6E65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2</w:t>
            </w:r>
            <w:r w:rsidR="00530B2F">
              <w:rPr>
                <w:bCs/>
                <w:color w:val="000000"/>
                <w:szCs w:val="20"/>
              </w:rPr>
              <w:t>0%</w:t>
            </w:r>
          </w:p>
        </w:tc>
      </w:tr>
    </w:tbl>
    <w:p w14:paraId="4B28576D" w14:textId="77777777" w:rsidR="00D5553F" w:rsidRDefault="00FD26CF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int="eastAsia"/>
        </w:rPr>
        <w:t>八、评价方式与成绩</w:t>
      </w:r>
      <w:r>
        <w:rPr>
          <w:rFonts w:ascii="黑体" w:eastAsia="黑体"/>
        </w:rPr>
        <w:t>（必填项）</w:t>
      </w:r>
    </w:p>
    <w:p w14:paraId="45F8D989" w14:textId="77777777" w:rsidR="00D5553F" w:rsidRDefault="00D5553F">
      <w:pPr>
        <w:snapToGrid w:val="0"/>
        <w:spacing w:before="120" w:after="120" w:line="288" w:lineRule="auto"/>
        <w:ind w:firstLineChars="200" w:firstLine="400"/>
        <w:rPr>
          <w:sz w:val="20"/>
          <w:szCs w:val="20"/>
          <w:highlight w:val="yellow"/>
        </w:rPr>
      </w:pPr>
    </w:p>
    <w:p w14:paraId="76BE29DE" w14:textId="77777777" w:rsidR="00D5553F" w:rsidRDefault="00D5553F">
      <w:pPr>
        <w:snapToGrid w:val="0"/>
        <w:spacing w:before="120" w:after="120" w:line="288" w:lineRule="auto"/>
        <w:ind w:firstLineChars="200" w:firstLine="400"/>
        <w:rPr>
          <w:sz w:val="20"/>
          <w:szCs w:val="20"/>
          <w:highlight w:val="yellow"/>
        </w:rPr>
      </w:pPr>
    </w:p>
    <w:p w14:paraId="6474EA40" w14:textId="3BDCE4DA" w:rsidR="00D5553F" w:rsidRPr="00DF4651" w:rsidRDefault="00FD26CF" w:rsidP="00DF4651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935503">
        <w:rPr>
          <w:rFonts w:hint="eastAsia"/>
          <w:sz w:val="28"/>
          <w:szCs w:val="28"/>
        </w:rPr>
        <w:t xml:space="preserve">朱慧 </w:t>
      </w:r>
      <w:r w:rsidR="00935503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系主任审核签名：</w:t>
      </w:r>
      <w:r w:rsidR="00935503">
        <w:rPr>
          <w:rFonts w:hint="eastAsia"/>
          <w:sz w:val="28"/>
          <w:szCs w:val="28"/>
        </w:rPr>
        <w:t xml:space="preserve">吴璠 </w:t>
      </w:r>
      <w:r w:rsidR="00935503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审核时间：</w:t>
      </w:r>
      <w:r w:rsidR="00935503">
        <w:rPr>
          <w:rFonts w:hint="eastAsia"/>
          <w:sz w:val="28"/>
          <w:szCs w:val="28"/>
        </w:rPr>
        <w:t>2</w:t>
      </w:r>
      <w:r w:rsidR="00935503">
        <w:rPr>
          <w:sz w:val="28"/>
          <w:szCs w:val="28"/>
        </w:rPr>
        <w:t>02</w:t>
      </w:r>
      <w:r w:rsidR="00DC6A9E">
        <w:rPr>
          <w:sz w:val="28"/>
          <w:szCs w:val="28"/>
        </w:rPr>
        <w:t>1</w:t>
      </w:r>
      <w:r w:rsidR="00935503">
        <w:rPr>
          <w:sz w:val="28"/>
          <w:szCs w:val="28"/>
        </w:rPr>
        <w:t>.</w:t>
      </w:r>
      <w:r w:rsidR="00DC6A9E">
        <w:rPr>
          <w:sz w:val="28"/>
          <w:szCs w:val="28"/>
        </w:rPr>
        <w:t>2</w:t>
      </w:r>
      <w:r w:rsidR="00935503">
        <w:rPr>
          <w:sz w:val="28"/>
          <w:szCs w:val="28"/>
        </w:rPr>
        <w:t>.10</w:t>
      </w:r>
      <w:r>
        <w:rPr>
          <w:rFonts w:hint="eastAsia"/>
          <w:sz w:val="28"/>
          <w:szCs w:val="28"/>
        </w:rPr>
        <w:t xml:space="preserve">                       </w:t>
      </w:r>
    </w:p>
    <w:sectPr w:rsidR="00D5553F" w:rsidRPr="00DF4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0976"/>
    <w:multiLevelType w:val="hybridMultilevel"/>
    <w:tmpl w:val="55AAF412"/>
    <w:lvl w:ilvl="0" w:tplc="FAA41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8204F5"/>
    <w:multiLevelType w:val="hybridMultilevel"/>
    <w:tmpl w:val="82242FB2"/>
    <w:lvl w:ilvl="0" w:tplc="047AF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8BF7F4E"/>
    <w:multiLevelType w:val="hybridMultilevel"/>
    <w:tmpl w:val="6072515E"/>
    <w:lvl w:ilvl="0" w:tplc="A84AA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01034"/>
    <w:rsid w:val="00015447"/>
    <w:rsid w:val="0005115B"/>
    <w:rsid w:val="00057AFB"/>
    <w:rsid w:val="000A540E"/>
    <w:rsid w:val="000D0301"/>
    <w:rsid w:val="000D068D"/>
    <w:rsid w:val="000D7E6C"/>
    <w:rsid w:val="000E5B9A"/>
    <w:rsid w:val="001072BC"/>
    <w:rsid w:val="00131A80"/>
    <w:rsid w:val="001648D2"/>
    <w:rsid w:val="00216599"/>
    <w:rsid w:val="00256B39"/>
    <w:rsid w:val="0026033C"/>
    <w:rsid w:val="002E3721"/>
    <w:rsid w:val="002E62DE"/>
    <w:rsid w:val="00313BBA"/>
    <w:rsid w:val="0032602E"/>
    <w:rsid w:val="003367AE"/>
    <w:rsid w:val="00342F04"/>
    <w:rsid w:val="00376662"/>
    <w:rsid w:val="003B1258"/>
    <w:rsid w:val="004100B0"/>
    <w:rsid w:val="00493EE2"/>
    <w:rsid w:val="0050438F"/>
    <w:rsid w:val="00514081"/>
    <w:rsid w:val="00530B2F"/>
    <w:rsid w:val="00533622"/>
    <w:rsid w:val="00537E65"/>
    <w:rsid w:val="005467DC"/>
    <w:rsid w:val="00553D03"/>
    <w:rsid w:val="005655CE"/>
    <w:rsid w:val="005B2B6D"/>
    <w:rsid w:val="005B4B4E"/>
    <w:rsid w:val="005D257F"/>
    <w:rsid w:val="005D5730"/>
    <w:rsid w:val="005E524A"/>
    <w:rsid w:val="005F3ECA"/>
    <w:rsid w:val="00624FE1"/>
    <w:rsid w:val="006540E1"/>
    <w:rsid w:val="006840C4"/>
    <w:rsid w:val="006B6E65"/>
    <w:rsid w:val="006E7CBD"/>
    <w:rsid w:val="007208D6"/>
    <w:rsid w:val="007564C5"/>
    <w:rsid w:val="00773784"/>
    <w:rsid w:val="007B3B74"/>
    <w:rsid w:val="0080592E"/>
    <w:rsid w:val="00873E8E"/>
    <w:rsid w:val="008B330F"/>
    <w:rsid w:val="008B397C"/>
    <w:rsid w:val="008B47F4"/>
    <w:rsid w:val="008D60B2"/>
    <w:rsid w:val="008F3380"/>
    <w:rsid w:val="00900019"/>
    <w:rsid w:val="009334BB"/>
    <w:rsid w:val="00935503"/>
    <w:rsid w:val="00961140"/>
    <w:rsid w:val="009856DF"/>
    <w:rsid w:val="0099063E"/>
    <w:rsid w:val="00A66A54"/>
    <w:rsid w:val="00A766C3"/>
    <w:rsid w:val="00A769B1"/>
    <w:rsid w:val="00A837D5"/>
    <w:rsid w:val="00AC4C45"/>
    <w:rsid w:val="00B22F8E"/>
    <w:rsid w:val="00B450EA"/>
    <w:rsid w:val="00B46F21"/>
    <w:rsid w:val="00B511A5"/>
    <w:rsid w:val="00B51A32"/>
    <w:rsid w:val="00B552B7"/>
    <w:rsid w:val="00B736A7"/>
    <w:rsid w:val="00B7651F"/>
    <w:rsid w:val="00BA24ED"/>
    <w:rsid w:val="00BA43D6"/>
    <w:rsid w:val="00BB1A59"/>
    <w:rsid w:val="00BF50EC"/>
    <w:rsid w:val="00C45B99"/>
    <w:rsid w:val="00C56E09"/>
    <w:rsid w:val="00CA3576"/>
    <w:rsid w:val="00CC2D5F"/>
    <w:rsid w:val="00CC3564"/>
    <w:rsid w:val="00CD6329"/>
    <w:rsid w:val="00CF096B"/>
    <w:rsid w:val="00CF4BA7"/>
    <w:rsid w:val="00CF54F0"/>
    <w:rsid w:val="00D20708"/>
    <w:rsid w:val="00D2686C"/>
    <w:rsid w:val="00D5553F"/>
    <w:rsid w:val="00D70490"/>
    <w:rsid w:val="00D71958"/>
    <w:rsid w:val="00DB2D4F"/>
    <w:rsid w:val="00DC6A9E"/>
    <w:rsid w:val="00DF4651"/>
    <w:rsid w:val="00E16D30"/>
    <w:rsid w:val="00E33169"/>
    <w:rsid w:val="00E56E0C"/>
    <w:rsid w:val="00E70904"/>
    <w:rsid w:val="00E9422D"/>
    <w:rsid w:val="00EA71C9"/>
    <w:rsid w:val="00EC75E5"/>
    <w:rsid w:val="00EE51EF"/>
    <w:rsid w:val="00EF44B1"/>
    <w:rsid w:val="00F35AA0"/>
    <w:rsid w:val="00F40692"/>
    <w:rsid w:val="00F42E2C"/>
    <w:rsid w:val="00FD26CF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  <w14:docId w14:val="58B52E12"/>
  <w15:docId w15:val="{05F60C2D-B429-EC4B-83D5-8987668D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2B7"/>
    <w:rPr>
      <w:rFonts w:ascii="宋体" w:eastAsia="宋体" w:hAnsi="宋体" w:cs="宋体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4069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rsid w:val="00C45B99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2"/>
    </w:rPr>
  </w:style>
  <w:style w:type="paragraph" w:customStyle="1" w:styleId="P7ChTitle">
    <w:name w:val="P7ChTitle"/>
    <w:basedOn w:val="Normal"/>
    <w:rsid w:val="008D60B2"/>
    <w:pPr>
      <w:widowControl w:val="0"/>
      <w:tabs>
        <w:tab w:val="center" w:pos="4680"/>
      </w:tabs>
      <w:jc w:val="center"/>
    </w:pPr>
    <w:rPr>
      <w:rFonts w:ascii="Times New Roman" w:eastAsiaTheme="minorEastAsia" w:hAnsi="Times New Roman" w:cs="Times New Roman"/>
      <w:b/>
      <w:snapToGrid w:val="0"/>
      <w:sz w:val="26"/>
      <w:szCs w:val="20"/>
      <w:lang w:eastAsia="en-US"/>
    </w:rPr>
  </w:style>
  <w:style w:type="paragraph" w:customStyle="1" w:styleId="CHAPTTL">
    <w:name w:val="CHAP_TTL"/>
    <w:basedOn w:val="P7ChTitle"/>
    <w:rsid w:val="008D60B2"/>
  </w:style>
  <w:style w:type="paragraph" w:customStyle="1" w:styleId="CHAPBM">
    <w:name w:val="CHAP_BM"/>
    <w:basedOn w:val="Normal"/>
    <w:rsid w:val="00873E8E"/>
    <w:pPr>
      <w:widowControl w:val="0"/>
      <w:spacing w:line="480" w:lineRule="auto"/>
      <w:ind w:firstLine="720"/>
    </w:pPr>
    <w:rPr>
      <w:rFonts w:ascii="Times New Roman" w:eastAsiaTheme="minorEastAsia" w:hAnsi="Times New Roman" w:cs="Times New Roman"/>
      <w:snapToGrid w:val="0"/>
      <w:szCs w:val="20"/>
      <w:lang w:eastAsia="en-US"/>
    </w:rPr>
  </w:style>
  <w:style w:type="paragraph" w:customStyle="1" w:styleId="H1">
    <w:name w:val="H1"/>
    <w:basedOn w:val="Normal"/>
    <w:link w:val="H1Char"/>
    <w:rsid w:val="00873E8E"/>
    <w:pPr>
      <w:keepNext/>
      <w:widowControl w:val="0"/>
      <w:tabs>
        <w:tab w:val="center" w:pos="4680"/>
      </w:tabs>
      <w:spacing w:before="60" w:after="240"/>
      <w:jc w:val="center"/>
    </w:pPr>
    <w:rPr>
      <w:rFonts w:ascii="Times New Roman" w:eastAsiaTheme="minorEastAsia" w:hAnsi="Times New Roman" w:cs="Times New Roman"/>
      <w:b/>
      <w:snapToGrid w:val="0"/>
      <w:color w:val="000000"/>
      <w:sz w:val="26"/>
      <w:szCs w:val="20"/>
      <w:lang w:eastAsia="en-US"/>
    </w:rPr>
  </w:style>
  <w:style w:type="paragraph" w:customStyle="1" w:styleId="H2">
    <w:name w:val="H2"/>
    <w:basedOn w:val="Normal"/>
    <w:rsid w:val="008F3380"/>
    <w:pPr>
      <w:keepNext/>
      <w:widowControl w:val="0"/>
      <w:spacing w:line="480" w:lineRule="auto"/>
    </w:pPr>
    <w:rPr>
      <w:rFonts w:ascii="Times New Roman" w:eastAsiaTheme="minorEastAsia" w:hAnsi="Times New Roman" w:cs="Times New Roman"/>
      <w:b/>
      <w:snapToGrid w:val="0"/>
      <w:sz w:val="26"/>
      <w:szCs w:val="20"/>
      <w:lang w:eastAsia="en-US"/>
    </w:rPr>
  </w:style>
  <w:style w:type="character" w:customStyle="1" w:styleId="StyleTimesNewRoman">
    <w:name w:val="Style Times New Roman"/>
    <w:rsid w:val="00D2686C"/>
    <w:rPr>
      <w:rFonts w:ascii="Times New Roman" w:hAnsi="Times New Roman"/>
    </w:rPr>
  </w:style>
  <w:style w:type="character" w:customStyle="1" w:styleId="H1Char">
    <w:name w:val="H1 Char"/>
    <w:link w:val="H1"/>
    <w:rsid w:val="00D2686C"/>
    <w:rPr>
      <w:rFonts w:ascii="Times New Roman" w:hAnsi="Times New Roman" w:cs="Times New Roman"/>
      <w:b/>
      <w:snapToGrid w:val="0"/>
      <w:color w:val="000000"/>
      <w:sz w:val="26"/>
      <w:lang w:eastAsia="en-US"/>
    </w:rPr>
  </w:style>
  <w:style w:type="character" w:customStyle="1" w:styleId="KT">
    <w:name w:val="KT"/>
    <w:uiPriority w:val="99"/>
    <w:rsid w:val="00CA3576"/>
    <w:rPr>
      <w:b/>
      <w:sz w:val="26"/>
    </w:rPr>
  </w:style>
  <w:style w:type="character" w:customStyle="1" w:styleId="apple-converted-space">
    <w:name w:val="apple-converted-space"/>
    <w:basedOn w:val="DefaultParagraphFont"/>
    <w:rsid w:val="00F42E2C"/>
  </w:style>
  <w:style w:type="character" w:styleId="Emphasis">
    <w:name w:val="Emphasis"/>
    <w:basedOn w:val="DefaultParagraphFont"/>
    <w:uiPriority w:val="20"/>
    <w:qFormat/>
    <w:rsid w:val="00F42E2C"/>
    <w:rPr>
      <w:i/>
      <w:iCs/>
    </w:rPr>
  </w:style>
  <w:style w:type="character" w:styleId="Strong">
    <w:name w:val="Strong"/>
    <w:basedOn w:val="DefaultParagraphFont"/>
    <w:uiPriority w:val="22"/>
    <w:qFormat/>
    <w:rsid w:val="00B552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0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9</Pages>
  <Words>2516</Words>
  <Characters>14343</Characters>
  <Application>Microsoft Office Word</Application>
  <DocSecurity>0</DocSecurity>
  <Lines>119</Lines>
  <Paragraphs>33</Paragraphs>
  <ScaleCrop>false</ScaleCrop>
  <Company/>
  <LinksUpToDate>false</LinksUpToDate>
  <CharactersWithSpaces>16826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HE Jun</cp:lastModifiedBy>
  <cp:revision>50</cp:revision>
  <dcterms:created xsi:type="dcterms:W3CDTF">2016-12-19T07:34:00Z</dcterms:created>
  <dcterms:modified xsi:type="dcterms:W3CDTF">2021-10-31T14:48:00Z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