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2</w:t>
            </w:r>
            <w:r>
              <w:rPr>
                <w:rFonts w:hint="eastAsia" w:eastAsia="宋体"/>
                <w:sz w:val="20"/>
                <w:lang w:val="en-US" w:eastAsia="zh-CN"/>
              </w:rPr>
              <w:t>120099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首饰设计专业绘图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黄玉竹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360874420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工商管理B20-5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珠宝423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四下午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：30-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:30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珠宝学院2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42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17302155512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《首饰设计》，朱欢编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  <w:t>著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，</w:t>
            </w:r>
            <w:r>
              <w:fldChar w:fldCharType="begin"/>
            </w:r>
            <w:r>
              <w:instrText xml:space="preserve"> HYPERLINK "http://search.dangdang.com/book/search_pub.php?category=01&amp;key3=%C9%CF%BA%A3%C8%CB%C3%F1%C3%C0%CA%F5%B3%F6%B0%E6%C9%E7" \t "_blank" </w:instrText>
            </w:r>
            <w:r>
              <w:fldChar w:fldCharType="separate"/>
            </w:r>
            <w:r>
              <w:rPr>
                <w:rStyle w:val="8"/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u w:val="none"/>
              </w:rPr>
              <w:t>化学工业</w:t>
            </w:r>
            <w:r>
              <w:rPr>
                <w:rStyle w:val="8"/>
                <w:rFonts w:asciiTheme="minorEastAsia" w:hAnsiTheme="minorEastAsia" w:eastAsiaTheme="minorEastAsia"/>
                <w:color w:val="000000" w:themeColor="text1"/>
                <w:sz w:val="21"/>
                <w:szCs w:val="21"/>
                <w:u w:val="none"/>
              </w:rPr>
              <w:t>出版社</w:t>
            </w:r>
            <w:r>
              <w:rPr>
                <w:rStyle w:val="8"/>
                <w:rFonts w:asciiTheme="minorEastAsia" w:hAnsiTheme="minorEastAsia" w:eastAsiaTheme="minorEastAsia"/>
                <w:color w:val="000000" w:themeColor="text1"/>
                <w:sz w:val="21"/>
                <w:szCs w:val="21"/>
                <w:u w:val="none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2017.8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《珠宝首饰设计》，郭新编著，上海人民美术出版社 2009.5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《珠宝首饰设计与鉴赏》，陈征、郭守国编著，学林出版社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2008.9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《首饰设计》，庄东东著，中国纺织出版社 2017.8</w:t>
            </w:r>
          </w:p>
        </w:tc>
      </w:tr>
    </w:tbl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685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第一章首饰设计专业绘图概论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、首饰的定义及分类方法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、首饰设计专业绘图的定义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3、不同工具的使用方法和绘制手法效果展示及应用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购买绘画材料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2、3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第二章宝石的表现技法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刻面宝石的琢形画法  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刻面宝石的色彩技法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刻面宝石结构与材质的表现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第二章宝石的表现技法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3、弧面宝石的色彩技法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弧面宝石结构与材质的表现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作品1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5、6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第三章 首饰的表现技法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1、首饰镶嵌方法及手绘表现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2、金属的结构和肌理表现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金属材质的表现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7、8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第四章 综合首饰表现技法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1、几何要素的首饰表现技法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2、非几何要素的首饰表现技法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大件首饰的表现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作品3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97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总评构成（6个x）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黄玉竹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吴璠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21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.1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21780" cy="243840"/>
          <wp:effectExtent l="19050" t="0" r="762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280" w:firstLineChars="400"/>
      <w:rPr>
        <w:rFonts w:ascii="華康儷中黑" w:eastAsia="華康儷中黑"/>
        <w:sz w:val="32"/>
        <w:szCs w:val="32"/>
      </w:rPr>
    </w:pPr>
    <w:r>
      <w:rPr>
        <w:rFonts w:ascii="華康儷中黑" w:eastAsia="華康儷中黑"/>
        <w:sz w:val="32"/>
        <w:szCs w:val="32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F5B4"/>
    <w:multiLevelType w:val="singleLevel"/>
    <w:tmpl w:val="1806F5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159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D77"/>
    <w:rsid w:val="00081FA0"/>
    <w:rsid w:val="0008774E"/>
    <w:rsid w:val="00087FB2"/>
    <w:rsid w:val="00094CE3"/>
    <w:rsid w:val="000A22C6"/>
    <w:rsid w:val="000A5A1C"/>
    <w:rsid w:val="000A5D03"/>
    <w:rsid w:val="000B165C"/>
    <w:rsid w:val="000B38AB"/>
    <w:rsid w:val="000B5339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3A85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4043D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DA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4BEA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21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64C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2B73"/>
    <w:rsid w:val="005B6225"/>
    <w:rsid w:val="005C4583"/>
    <w:rsid w:val="005D54FC"/>
    <w:rsid w:val="005E28B5"/>
    <w:rsid w:val="005E29D2"/>
    <w:rsid w:val="005E2DC1"/>
    <w:rsid w:val="005E7A88"/>
    <w:rsid w:val="005F0931"/>
    <w:rsid w:val="005F2CBF"/>
    <w:rsid w:val="005F5E08"/>
    <w:rsid w:val="006123C8"/>
    <w:rsid w:val="006144E2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38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E9A"/>
    <w:rsid w:val="00714CF5"/>
    <w:rsid w:val="007308B2"/>
    <w:rsid w:val="0073594C"/>
    <w:rsid w:val="0073596C"/>
    <w:rsid w:val="00736189"/>
    <w:rsid w:val="00743E1E"/>
    <w:rsid w:val="007507A0"/>
    <w:rsid w:val="00751EF5"/>
    <w:rsid w:val="00751F54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0B8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017D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379E4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145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16E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4815"/>
    <w:rsid w:val="00C13E75"/>
    <w:rsid w:val="00C152C6"/>
    <w:rsid w:val="00C15519"/>
    <w:rsid w:val="00C15FA6"/>
    <w:rsid w:val="00C163C9"/>
    <w:rsid w:val="00C164B5"/>
    <w:rsid w:val="00C1652A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11F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BA1"/>
    <w:rsid w:val="00D237C7"/>
    <w:rsid w:val="00D36F07"/>
    <w:rsid w:val="00D41E0E"/>
    <w:rsid w:val="00D51526"/>
    <w:rsid w:val="00D5461A"/>
    <w:rsid w:val="00D547FE"/>
    <w:rsid w:val="00D60D3E"/>
    <w:rsid w:val="00D63DCC"/>
    <w:rsid w:val="00D65223"/>
    <w:rsid w:val="00D7212C"/>
    <w:rsid w:val="00D737F6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3F05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B89"/>
    <w:rsid w:val="00E92914"/>
    <w:rsid w:val="00E939F9"/>
    <w:rsid w:val="00E9734C"/>
    <w:rsid w:val="00EA36A4"/>
    <w:rsid w:val="00EA5341"/>
    <w:rsid w:val="00EA54AF"/>
    <w:rsid w:val="00EB2BA4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27E7"/>
    <w:rsid w:val="00FA57E1"/>
    <w:rsid w:val="00FB15A4"/>
    <w:rsid w:val="00FB1F55"/>
    <w:rsid w:val="00FB4AE3"/>
    <w:rsid w:val="00FD313C"/>
    <w:rsid w:val="00FE319F"/>
    <w:rsid w:val="00FE6709"/>
    <w:rsid w:val="00FF2D60"/>
    <w:rsid w:val="074D43D4"/>
    <w:rsid w:val="0B02141F"/>
    <w:rsid w:val="0DB76A4A"/>
    <w:rsid w:val="229A6EA7"/>
    <w:rsid w:val="326F06EE"/>
    <w:rsid w:val="363B7AE0"/>
    <w:rsid w:val="65310993"/>
    <w:rsid w:val="68542042"/>
    <w:rsid w:val="75D349AC"/>
    <w:rsid w:val="78FB7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F14244-59CB-6446-9485-EEBF90A524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167</Words>
  <Characters>957</Characters>
  <Lines>7</Lines>
  <Paragraphs>2</Paragraphs>
  <TotalTime>4</TotalTime>
  <ScaleCrop>false</ScaleCrop>
  <LinksUpToDate>false</LinksUpToDate>
  <CharactersWithSpaces>1122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2018-01-06T13:03:00Z</dcterms:created>
  <dc:creator>*****</dc:creator>
  <cp:lastModifiedBy>Echo 玉竹</cp:lastModifiedBy>
  <cp:lastPrinted>2015-03-18T03:45:00Z</cp:lastPrinted>
  <dcterms:modified xsi:type="dcterms:W3CDTF">2021-02-24T10:13:40Z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