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</w:rPr>
              <w:t>2</w:t>
            </w:r>
            <w:r>
              <w:rPr>
                <w:rFonts w:eastAsia="宋体"/>
                <w:color w:val="000000"/>
                <w:sz w:val="20"/>
                <w:szCs w:val="20"/>
              </w:rPr>
              <w:t>060679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奢侈品品牌管理（双语）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吴璠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19004@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gench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工商管理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B20</w:t>
            </w:r>
            <w:r>
              <w:rPr>
                <w:rFonts w:hint="eastAsia" w:eastAsia="宋体" w:asciiTheme="majorEastAsia" w:hAnsiTheme="majorEastAsia"/>
                <w:color w:val="000000"/>
                <w:sz w:val="20"/>
                <w:szCs w:val="20"/>
                <w:lang w:eastAsia="zh-CN"/>
              </w:rPr>
              <w:t>-3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 w:ascii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工商管理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B20</w:t>
            </w:r>
            <w:r>
              <w:rPr>
                <w:rFonts w:hint="eastAsia" w:eastAsia="宋体" w:asciiTheme="majorEastAsia" w:hAnsiTheme="majorEastAsia"/>
                <w:color w:val="000000"/>
                <w:sz w:val="20"/>
                <w:szCs w:val="20"/>
                <w:lang w:eastAsia="zh-CN"/>
              </w:rPr>
              <w:t>-4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 w:ascii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 w:asciiTheme="majorEastAsia" w:hAnsiTheme="majorEastAsia"/>
                <w:color w:val="000000"/>
                <w:sz w:val="20"/>
                <w:szCs w:val="20"/>
                <w:lang w:eastAsia="zh-CN"/>
              </w:rPr>
              <w:t>工商管理B20</w:t>
            </w:r>
            <w:r>
              <w:rPr>
                <w:rFonts w:eastAsia="宋体" w:asciiTheme="majorEastAsia" w:hAnsiTheme="majorEastAsia"/>
                <w:color w:val="000000"/>
                <w:sz w:val="20"/>
                <w:szCs w:val="20"/>
                <w:lang w:eastAsia="zh-CN"/>
              </w:rPr>
              <w:t>-5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二教207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周一5-8节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周二16：00后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节课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奢侈品战略：揭秘世界顶级奢侈品的品牌战略，Vincent Bastien， Jean-Noel Kapferer ，谢绮红译，</w:t>
            </w:r>
            <w:r>
              <w:rPr>
                <w:rFonts w:hint="eastAsia" w:ascii="Calibri" w:hAnsi="Calibri"/>
                <w:color w:val="000000"/>
                <w:sz w:val="20"/>
                <w:szCs w:val="20"/>
              </w:rPr>
              <w:t>机械工业出版社，</w:t>
            </w:r>
            <w:r>
              <w:rPr>
                <w:color w:val="000000"/>
                <w:sz w:val="20"/>
                <w:szCs w:val="20"/>
              </w:rPr>
              <w:t>2013-12-01，</w:t>
            </w:r>
            <w:r>
              <w:rPr>
                <w:rFonts w:hint="eastAsia" w:ascii="Calibri" w:hAnsi="Calibri"/>
                <w:color w:val="000000"/>
                <w:sz w:val="20"/>
                <w:szCs w:val="20"/>
              </w:rPr>
              <w:t>第1版，书号：</w:t>
            </w:r>
            <w:r>
              <w:rPr>
                <w:color w:val="000000"/>
                <w:sz w:val="20"/>
                <w:szCs w:val="20"/>
              </w:rPr>
              <w:t>9787111439684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jc w:val="both"/>
              <w:rPr>
                <w:rFonts w:ascii="Calibri" w:hAnsi="Calibri" w:eastAsia="宋体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宋体"/>
                <w:color w:val="000000"/>
                <w:sz w:val="20"/>
                <w:szCs w:val="20"/>
              </w:rPr>
              <w:t>1、</w:t>
            </w:r>
            <w:r>
              <w:rPr>
                <w:rFonts w:ascii="Calibri" w:hAnsi="Calibri" w:eastAsia="宋体"/>
                <w:color w:val="000000"/>
                <w:sz w:val="20"/>
                <w:szCs w:val="20"/>
              </w:rPr>
              <w:t>奢侈品品牌管理</w:t>
            </w:r>
            <w:r>
              <w:rPr>
                <w:rFonts w:hint="eastAsia" w:ascii="Calibri" w:hAnsi="Calibri" w:eastAsia="宋体"/>
                <w:color w:val="000000"/>
                <w:sz w:val="20"/>
                <w:szCs w:val="20"/>
              </w:rPr>
              <w:t>——</w:t>
            </w:r>
            <w:r>
              <w:rPr>
                <w:rFonts w:ascii="Calibri" w:hAnsi="Calibri" w:eastAsia="宋体"/>
                <w:color w:val="000000"/>
                <w:sz w:val="20"/>
                <w:szCs w:val="20"/>
              </w:rPr>
              <w:t>方法与实</w:t>
            </w:r>
            <w:r>
              <w:rPr>
                <w:rFonts w:hint="eastAsia" w:ascii="Calibri" w:hAnsi="Calibri" w:eastAsia="宋体"/>
                <w:color w:val="000000"/>
                <w:sz w:val="20"/>
                <w:szCs w:val="20"/>
              </w:rPr>
              <w:t>践，李杰，</w:t>
            </w:r>
            <w:r>
              <w:rPr>
                <w:rFonts w:ascii="Calibri" w:hAnsi="Calibri" w:eastAsia="宋体"/>
                <w:color w:val="000000"/>
                <w:sz w:val="20"/>
                <w:szCs w:val="20"/>
              </w:rPr>
              <w:t>2010，北京大学出版</w:t>
            </w:r>
            <w:r>
              <w:rPr>
                <w:rFonts w:hint="eastAsia" w:ascii="Calibri" w:hAnsi="Calibri" w:eastAsia="宋体"/>
                <w:color w:val="000000"/>
                <w:sz w:val="20"/>
                <w:szCs w:val="20"/>
              </w:rPr>
              <w:t>社。</w:t>
            </w:r>
          </w:p>
          <w:p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/>
                <w:color w:val="000000"/>
                <w:sz w:val="20"/>
                <w:szCs w:val="20"/>
              </w:rPr>
              <w:t>2、奢侈品品牌管理（ Luxury Brand Management），Michel Chevalier</w:t>
            </w:r>
            <w:r>
              <w:rPr>
                <w:rFonts w:hint="eastAsia" w:ascii="Calibri" w:hAnsi="Calibri" w:eastAsia="宋体"/>
                <w:color w:val="000000"/>
                <w:sz w:val="20"/>
                <w:szCs w:val="20"/>
              </w:rPr>
              <w:t>，</w:t>
            </w:r>
            <w:r>
              <w:rPr>
                <w:rFonts w:ascii="Calibri" w:hAnsi="Calibri" w:eastAsia="宋体"/>
                <w:color w:val="000000"/>
                <w:sz w:val="20"/>
                <w:szCs w:val="20"/>
              </w:rPr>
              <w:t xml:space="preserve"> Gerald Mazzalovo</w:t>
            </w:r>
            <w:r>
              <w:rPr>
                <w:rFonts w:hint="eastAsia" w:ascii="Calibri" w:hAnsi="Calibri" w:eastAsia="宋体"/>
                <w:color w:val="000000"/>
                <w:sz w:val="20"/>
                <w:szCs w:val="20"/>
              </w:rPr>
              <w:t>，</w:t>
            </w:r>
            <w:r>
              <w:rPr>
                <w:rFonts w:ascii="Calibri" w:hAnsi="Calibri" w:eastAsia="宋体"/>
                <w:color w:val="000000"/>
                <w:sz w:val="20"/>
                <w:szCs w:val="20"/>
              </w:rPr>
              <w:t xml:space="preserve"> Pierre Xiao Lu，2016，</w:t>
            </w:r>
            <w:r>
              <w:rPr>
                <w:rFonts w:hint="eastAsia" w:ascii="Calibri" w:hAnsi="Calibri" w:eastAsia="宋体"/>
                <w:color w:val="000000"/>
                <w:sz w:val="20"/>
                <w:szCs w:val="20"/>
              </w:rPr>
              <w:t>格致出版社与上海人民出版社。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3、奢侈品管理概论，赵秀忠、朱明侠、张小琳主编，对外经济贸易大学出版社，2010年8月第1版，高等院校奢侈品管理专业规划教材，北京市高等教育精品教材立项项目。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7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4870"/>
        <w:gridCol w:w="1417"/>
        <w:gridCol w:w="1843"/>
      </w:tblGrid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20" w:line="240" w:lineRule="auto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</w:rPr>
              <w:t>第一章 奢侈品的概念</w:t>
            </w:r>
          </w:p>
          <w:p>
            <w:pPr>
              <w:widowControl/>
              <w:spacing w:after="120" w:line="240" w:lineRule="auto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</w:rPr>
              <w:t>第二章 奢侈品牌的特征、要素、核心和意义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20" w:line="24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</w:rPr>
              <w:t>讲课</w:t>
            </w:r>
          </w:p>
          <w:p>
            <w:pPr>
              <w:widowControl/>
              <w:spacing w:after="120" w:line="240" w:lineRule="auto"/>
              <w:jc w:val="center"/>
              <w:rPr>
                <w:rFonts w:ascii="宋体" w:hAnsi="宋体"/>
              </w:rPr>
            </w:pPr>
            <w:r>
              <w:rPr>
                <w:rFonts w:hint="eastAsia" w:asciiTheme="minorEastAsia" w:hAnsiTheme="minorEastAsia" w:eastAsiaTheme="minorEastAsia"/>
              </w:rPr>
              <w:t>小组讨论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</w:rPr>
              <w:t>案例分析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20" w:line="240" w:lineRule="auto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</w:rPr>
              <w:t>第三章 奢侈品市场与行业</w:t>
            </w:r>
          </w:p>
          <w:p>
            <w:pPr>
              <w:widowControl/>
              <w:spacing w:after="120" w:line="240" w:lineRule="auto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</w:rPr>
              <w:t>第四章 市场参与者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20" w:line="24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</w:rPr>
              <w:t>讲课</w:t>
            </w:r>
          </w:p>
          <w:p>
            <w:pPr>
              <w:widowControl/>
              <w:spacing w:after="120" w:line="24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小组讨论</w:t>
            </w:r>
          </w:p>
          <w:p>
            <w:pPr>
              <w:widowControl/>
              <w:spacing w:after="120" w:line="240" w:lineRule="auto"/>
              <w:jc w:val="center"/>
              <w:rPr>
                <w:rFonts w:ascii="宋体" w:hAnsi="宋体"/>
              </w:rPr>
            </w:pPr>
            <w:r>
              <w:rPr>
                <w:rFonts w:hint="eastAsia" w:asciiTheme="minorEastAsia" w:hAnsiTheme="minorEastAsia" w:eastAsiaTheme="minorEastAsia"/>
              </w:rPr>
              <w:t>案例研究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20" w:line="24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案例分析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20" w:line="240" w:lineRule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第五章 品牌文化与定位</w:t>
            </w:r>
          </w:p>
          <w:p>
            <w:pPr>
              <w:widowControl/>
              <w:spacing w:after="120" w:line="240" w:lineRule="auto"/>
              <w:rPr>
                <w:rFonts w:ascii="宋体" w:hAnsi="宋体"/>
                <w:lang w:eastAsia="zh-CN"/>
              </w:rPr>
            </w:pPr>
            <w:r>
              <w:rPr>
                <w:rFonts w:hint="eastAsia" w:ascii="宋体" w:hAnsi="宋体" w:eastAsia="宋体"/>
              </w:rPr>
              <w:t>第六章 产品创造、创新与定价策略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20" w:line="24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</w:rPr>
              <w:t>讲课</w:t>
            </w:r>
          </w:p>
          <w:p>
            <w:pPr>
              <w:widowControl/>
              <w:spacing w:after="120" w:line="24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小组讨论</w:t>
            </w:r>
          </w:p>
          <w:p>
            <w:pPr>
              <w:widowControl/>
              <w:spacing w:after="120" w:line="240" w:lineRule="auto"/>
              <w:jc w:val="center"/>
              <w:rPr>
                <w:rFonts w:ascii="宋体" w:hAnsi="宋体"/>
              </w:rPr>
            </w:pPr>
            <w:r>
              <w:rPr>
                <w:rFonts w:hint="eastAsia" w:asciiTheme="minorEastAsia" w:hAnsiTheme="minorEastAsia" w:eastAsiaTheme="minorEastAsia"/>
              </w:rPr>
              <w:t>案例研究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20" w:line="24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案例分析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20" w:line="240" w:lineRule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第七章 </w:t>
            </w:r>
            <w:r>
              <w:rPr>
                <w:rFonts w:ascii="宋体" w:hAnsi="宋体" w:eastAsia="宋体"/>
              </w:rPr>
              <w:t>奢侈品品牌传播</w:t>
            </w:r>
          </w:p>
          <w:p>
            <w:pPr>
              <w:widowControl/>
              <w:spacing w:after="120" w:line="240" w:lineRule="auto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</w:rPr>
              <w:t xml:space="preserve">第八章 </w:t>
            </w:r>
            <w:r>
              <w:rPr>
                <w:rFonts w:ascii="宋体" w:hAnsi="宋体" w:eastAsia="宋体"/>
              </w:rPr>
              <w:t>奢侈品</w:t>
            </w:r>
            <w:r>
              <w:rPr>
                <w:rFonts w:hint="eastAsia" w:ascii="宋体" w:hAnsi="宋体" w:eastAsia="宋体"/>
              </w:rPr>
              <w:t>品牌营销与体验创造</w:t>
            </w:r>
          </w:p>
          <w:p>
            <w:pPr>
              <w:widowControl/>
              <w:spacing w:after="120" w:line="240" w:lineRule="auto"/>
              <w:rPr>
                <w:rFonts w:ascii="宋体" w:hAnsi="宋体" w:eastAsia="宋体"/>
              </w:rPr>
            </w:pPr>
            <w:r>
              <w:rPr>
                <w:rFonts w:hint="eastAsia" w:asciiTheme="minorEastAsia" w:hAnsiTheme="minorEastAsia" w:eastAsiaTheme="minorEastAsia"/>
              </w:rPr>
              <w:t>品牌战略分析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20" w:line="24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</w:rPr>
              <w:t>讲课</w:t>
            </w:r>
          </w:p>
          <w:p>
            <w:pPr>
              <w:widowControl/>
              <w:spacing w:after="120" w:line="24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小组讨论</w:t>
            </w:r>
          </w:p>
          <w:p>
            <w:pPr>
              <w:widowControl/>
              <w:spacing w:after="120" w:line="24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20" w:line="24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品牌战略设计</w:t>
            </w:r>
          </w:p>
          <w:p>
            <w:pPr>
              <w:widowControl/>
              <w:spacing w:after="120" w:line="240" w:lineRule="auto"/>
              <w:jc w:val="center"/>
              <w:rPr>
                <w:rFonts w:ascii="宋体" w:hAnsi="宋体" w:eastAsia="宋体"/>
              </w:rPr>
            </w:pP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20" w:line="240" w:lineRule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第九章 分销与销售</w:t>
            </w:r>
          </w:p>
          <w:p>
            <w:pPr>
              <w:widowControl/>
              <w:spacing w:after="120" w:line="240" w:lineRule="auto"/>
              <w:rPr>
                <w:rFonts w:ascii="宋体" w:hAnsi="宋体"/>
                <w:lang w:eastAsia="zh-CN"/>
              </w:rPr>
            </w:pPr>
            <w:r>
              <w:rPr>
                <w:rFonts w:hint="eastAsia" w:ascii="宋体" w:hAnsi="宋体" w:eastAsia="宋体"/>
              </w:rPr>
              <w:t xml:space="preserve">第十章 </w:t>
            </w:r>
            <w:r>
              <w:rPr>
                <w:rFonts w:ascii="宋体" w:hAnsi="宋体" w:eastAsia="宋体"/>
              </w:rPr>
              <w:t>奢侈品牌的</w:t>
            </w:r>
            <w:r>
              <w:rPr>
                <w:rFonts w:hint="eastAsia" w:ascii="宋体" w:hAnsi="宋体" w:eastAsia="宋体"/>
              </w:rPr>
              <w:t>电子商务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20" w:line="24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20" w:line="24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案例分析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20" w:line="240" w:lineRule="auto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</w:rPr>
              <w:t>第十</w:t>
            </w:r>
            <w:r>
              <w:rPr>
                <w:rFonts w:hint="eastAsia" w:ascii="宋体" w:hAnsi="宋体" w:eastAsia="宋体"/>
                <w:lang w:eastAsia="zh-CN"/>
              </w:rPr>
              <w:t>一</w:t>
            </w:r>
            <w:r>
              <w:rPr>
                <w:rFonts w:hint="eastAsia" w:ascii="宋体" w:hAnsi="宋体" w:eastAsia="宋体"/>
              </w:rPr>
              <w:t xml:space="preserve">章 </w:t>
            </w:r>
            <w:r>
              <w:rPr>
                <w:rFonts w:ascii="宋体" w:hAnsi="宋体" w:eastAsia="宋体"/>
              </w:rPr>
              <w:t>奢侈品</w:t>
            </w:r>
            <w:r>
              <w:rPr>
                <w:rFonts w:hint="eastAsia" w:ascii="宋体" w:hAnsi="宋体" w:eastAsia="宋体"/>
              </w:rPr>
              <w:t>品牌维护与发展</w:t>
            </w:r>
          </w:p>
          <w:p>
            <w:pPr>
              <w:widowControl/>
              <w:spacing w:after="120" w:line="240" w:lineRule="auto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</w:rPr>
              <w:t>案例分析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20" w:line="24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</w:rPr>
              <w:t>讲课</w:t>
            </w:r>
          </w:p>
          <w:p>
            <w:pPr>
              <w:widowControl/>
              <w:spacing w:after="120" w:line="240" w:lineRule="auto"/>
              <w:jc w:val="center"/>
              <w:rPr>
                <w:rFonts w:ascii="宋体" w:hAnsi="宋体"/>
              </w:rPr>
            </w:pPr>
            <w:r>
              <w:rPr>
                <w:rFonts w:hint="eastAsia" w:asciiTheme="minorEastAsia" w:hAnsiTheme="minorEastAsia" w:eastAsiaTheme="minorEastAsia"/>
              </w:rPr>
              <w:t>小组讨论</w:t>
            </w:r>
          </w:p>
          <w:p>
            <w:pPr>
              <w:widowControl/>
              <w:spacing w:after="120" w:line="24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</w:rPr>
              <w:t>案例分析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20" w:line="24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</w:rPr>
              <w:t>案例分析</w:t>
            </w:r>
          </w:p>
          <w:p>
            <w:pPr>
              <w:widowControl/>
              <w:spacing w:after="120" w:line="240" w:lineRule="auto"/>
              <w:jc w:val="center"/>
              <w:rPr>
                <w:rFonts w:ascii="宋体" w:hAnsi="宋体"/>
              </w:rPr>
            </w:pPr>
            <w:r>
              <w:rPr>
                <w:rFonts w:hint="eastAsia" w:asciiTheme="minorEastAsia" w:hAnsiTheme="minorEastAsia" w:eastAsiaTheme="minorEastAsia"/>
              </w:rPr>
              <w:t>品牌发展战略设计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20" w:line="240" w:lineRule="auto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</w:rPr>
              <w:t>第十</w:t>
            </w:r>
            <w:r>
              <w:rPr>
                <w:rFonts w:hint="eastAsia" w:ascii="宋体" w:hAnsi="宋体" w:eastAsia="宋体"/>
                <w:lang w:eastAsia="zh-CN"/>
              </w:rPr>
              <w:t>二</w:t>
            </w:r>
            <w:r>
              <w:rPr>
                <w:rFonts w:hint="eastAsia" w:ascii="宋体" w:hAnsi="宋体" w:eastAsia="宋体"/>
              </w:rPr>
              <w:t>章 奢侈品品牌如何实现全球化并打开中国市场</w:t>
            </w:r>
          </w:p>
          <w:p>
            <w:pPr>
              <w:widowControl/>
              <w:spacing w:after="120" w:line="240" w:lineRule="auto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</w:rPr>
              <w:t>第十</w:t>
            </w:r>
            <w:r>
              <w:rPr>
                <w:rFonts w:hint="eastAsia" w:ascii="宋体" w:hAnsi="宋体" w:eastAsia="宋体"/>
                <w:lang w:eastAsia="zh-CN"/>
              </w:rPr>
              <w:t>三</w:t>
            </w:r>
            <w:r>
              <w:rPr>
                <w:rFonts w:hint="eastAsia" w:ascii="宋体" w:hAnsi="宋体" w:eastAsia="宋体"/>
              </w:rPr>
              <w:t>章 奢侈品牌在中国的发展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20" w:line="24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</w:rPr>
              <w:t>讲课</w:t>
            </w:r>
          </w:p>
          <w:p>
            <w:pPr>
              <w:widowControl/>
              <w:spacing w:after="120" w:line="240" w:lineRule="auto"/>
              <w:jc w:val="center"/>
              <w:rPr>
                <w:rFonts w:ascii="宋体" w:hAnsi="宋体"/>
              </w:rPr>
            </w:pPr>
            <w:r>
              <w:rPr>
                <w:rFonts w:hint="eastAsia" w:asciiTheme="minorEastAsia" w:hAnsiTheme="minorEastAsia" w:eastAsiaTheme="minorEastAsia"/>
              </w:rPr>
              <w:t>小组讨论</w:t>
            </w:r>
          </w:p>
          <w:p>
            <w:pPr>
              <w:widowControl/>
              <w:spacing w:after="120" w:line="24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案例分析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20" w:line="24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品牌发展进程分析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20" w:line="240" w:lineRule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课堂展示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20" w:line="24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</w:rPr>
              <w:t>小组汇报</w:t>
            </w:r>
          </w:p>
          <w:p>
            <w:pPr>
              <w:widowControl/>
              <w:spacing w:after="120" w:line="240" w:lineRule="auto"/>
              <w:jc w:val="center"/>
              <w:rPr>
                <w:rFonts w:ascii="宋体" w:hAnsi="宋体"/>
              </w:rPr>
            </w:pPr>
            <w:r>
              <w:rPr>
                <w:rFonts w:hint="eastAsia" w:asciiTheme="minorEastAsia" w:hAnsiTheme="minorEastAsia" w:eastAsiaTheme="minorEastAsia"/>
              </w:rPr>
              <w:t>教师点评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20" w:line="24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PPT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bookmarkStart w:id="0" w:name="_GoBack"/>
      <w:bookmarkEnd w:id="0"/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7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楷体_GB2312" w:hAnsi="楷体_GB2312"/>
              </w:rPr>
            </w:pPr>
            <w:r>
              <w:rPr>
                <w:rFonts w:hint="eastAsia" w:ascii="楷体_GB2312" w:hAnsi="楷体_GB2312" w:eastAsia="楷体_GB2312"/>
              </w:rPr>
              <w:t>行业报告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楷体_GB2312" w:hAnsi="楷体_GB2312"/>
              </w:rPr>
            </w:pPr>
            <w:r>
              <w:rPr>
                <w:rFonts w:hint="eastAsia" w:ascii="楷体_GB2312" w:hAnsi="楷体_GB2312" w:eastAsia="楷体_GB2312"/>
              </w:rPr>
              <w:t>课程品牌战略报告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楷体_GB2312" w:hAnsi="楷体_GB2312" w:eastAsia="楷体_GB2312"/>
              </w:rPr>
              <w:t>品牌调研报告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50%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吴璠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吴璠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2022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年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9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月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16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方正小标宋简体">
    <w:altName w:val="汉仪书宋二KW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方正小标宋简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Microsoft JhengHei UI">
    <w:altName w:val="苹方-简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Georgia">
    <w:panose1 w:val="02040802050405020203"/>
    <w:charset w:val="00"/>
    <w:family w:val="auto"/>
    <w:pitch w:val="default"/>
    <w:sig w:usb0="00000287" w:usb1="00000000" w:usb2="00000000" w:usb3="00000000" w:csb0="2000009F" w:csb1="00000000"/>
  </w:font>
  <w:font w:name="Malgun Gothic">
    <w:altName w:val="Apple SD Gothic Neo"/>
    <w:panose1 w:val="020B0503020000020004"/>
    <w:charset w:val="81"/>
    <w:family w:val="auto"/>
    <w:pitch w:val="default"/>
    <w:sig w:usb0="00000000" w:usb1="00000000" w:usb2="00000012" w:usb3="00000000" w:csb0="00080001" w:csb1="00000000"/>
  </w:font>
  <w:font w:name="Microsoft JhengHei">
    <w:altName w:val="汉仪中简黑简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汉仪中简黑简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小标宋_GBK">
    <w:altName w:val="苹方-简"/>
    <w:panose1 w:val="00000000000000000000"/>
    <w:charset w:val="00"/>
    <w:family w:val="script"/>
    <w:pitch w:val="default"/>
    <w:sig w:usb0="00000000" w:usb1="00000000" w:usb2="00000010" w:usb3="00000000" w:csb0="00040000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楷体">
    <w:altName w:val="汉仪楷体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S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5"/>
        <w:rFonts w:ascii="ITC Bookman Demi" w:hAnsi="ITC Bookman Demi"/>
        <w:color w:val="FFFFFF"/>
        <w:sz w:val="26"/>
        <w:szCs w:val="26"/>
      </w:rPr>
    </w:pP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5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FgAAAGRycy9QSwECFAAUAAAACACHTuJAl5Iqb9MAAAAJAQAADwAAAAAA&#10;AAABACAAAAA4AAAAZHJzL2Rvd25yZXYueG1sUEsBAhQAFAAAAAgAh07iQLIEjao7AgAATwQAAA4A&#10;AAAAAAAAAQAgAAAAOAEAAGRycy9lMm9Eb2MueG1sUEsFBgAAAAAGAAYAWQEAAOUFAAAA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-27305</wp:posOffset>
          </wp:positionH>
          <wp:positionV relativeFrom="paragraph">
            <wp:posOffset>-33020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63D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124D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1FD4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3D45"/>
    <w:rsid w:val="00554878"/>
    <w:rsid w:val="0056101B"/>
    <w:rsid w:val="0056466D"/>
    <w:rsid w:val="0056717F"/>
    <w:rsid w:val="00570125"/>
    <w:rsid w:val="00571EF4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5F2D02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392C"/>
    <w:rsid w:val="006777DC"/>
    <w:rsid w:val="00681194"/>
    <w:rsid w:val="006849D2"/>
    <w:rsid w:val="00686F11"/>
    <w:rsid w:val="00687EA5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5A4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31A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2F1E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8514D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E5C79"/>
    <w:rsid w:val="008F099E"/>
    <w:rsid w:val="008F2379"/>
    <w:rsid w:val="008F26F4"/>
    <w:rsid w:val="008F2AD8"/>
    <w:rsid w:val="00900A34"/>
    <w:rsid w:val="009035F1"/>
    <w:rsid w:val="00905837"/>
    <w:rsid w:val="0091127F"/>
    <w:rsid w:val="00914040"/>
    <w:rsid w:val="009168F4"/>
    <w:rsid w:val="00920D39"/>
    <w:rsid w:val="00922B9C"/>
    <w:rsid w:val="00922C22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233A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0B0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888"/>
    <w:rsid w:val="00B11918"/>
    <w:rsid w:val="00B1252F"/>
    <w:rsid w:val="00B1624A"/>
    <w:rsid w:val="00B209EB"/>
    <w:rsid w:val="00B221A7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0F1B"/>
    <w:rsid w:val="00D7212C"/>
    <w:rsid w:val="00D77CB5"/>
    <w:rsid w:val="00D8521A"/>
    <w:rsid w:val="00D8659C"/>
    <w:rsid w:val="00D87174"/>
    <w:rsid w:val="00D87438"/>
    <w:rsid w:val="00D92235"/>
    <w:rsid w:val="00D92F73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59EF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5B6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  <w:rsid w:val="BFFD9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191</Words>
  <Characters>1094</Characters>
  <Lines>9</Lines>
  <Paragraphs>2</Paragraphs>
  <TotalTime>0</TotalTime>
  <ScaleCrop>false</ScaleCrop>
  <LinksUpToDate>false</LinksUpToDate>
  <CharactersWithSpaces>1283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2021-09-06T22:07:00Z</dcterms:created>
  <dc:creator>*****</dc:creator>
  <cp:lastModifiedBy>lulululu</cp:lastModifiedBy>
  <cp:lastPrinted>2015-03-18T11:45:00Z</cp:lastPrinted>
  <dcterms:modified xsi:type="dcterms:W3CDTF">2022-09-27T14:33:47Z</dcterms:modified>
  <dc:title>上海建桥学院教学进度计划表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